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28CAE" w14:textId="76608BED" w:rsidR="00FC6F4A" w:rsidRDefault="00B274E5" w:rsidP="00B274E5">
      <w:pPr>
        <w:jc w:val="right"/>
        <w:textAlignment w:val="baseline"/>
        <w:rPr>
          <w:sz w:val="18"/>
          <w:szCs w:val="18"/>
        </w:rPr>
      </w:pPr>
      <w:r>
        <w:rPr>
          <w:sz w:val="18"/>
          <w:szCs w:val="18"/>
        </w:rPr>
        <w:t>6.1 priedas</w:t>
      </w:r>
    </w:p>
    <w:p w14:paraId="0B8BF82F" w14:textId="77777777" w:rsidR="00FC6F4A" w:rsidRDefault="00FC6F4A">
      <w:pPr>
        <w:widowControl w:val="0"/>
        <w:pBdr>
          <w:top w:val="nil"/>
          <w:left w:val="nil"/>
          <w:bottom w:val="nil"/>
          <w:right w:val="nil"/>
          <w:between w:val="nil"/>
        </w:pBdr>
        <w:tabs>
          <w:tab w:val="left" w:pos="567"/>
          <w:tab w:val="left" w:pos="851"/>
        </w:tabs>
        <w:jc w:val="center"/>
        <w:rPr>
          <w:b/>
          <w:caps/>
          <w:szCs w:val="24"/>
        </w:rPr>
      </w:pPr>
    </w:p>
    <w:p w14:paraId="0C830632" w14:textId="3AC713EE" w:rsidR="00FC6F4A" w:rsidRPr="00D67A3F" w:rsidRDefault="00E24A5D" w:rsidP="00D67A3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9915BBF" w14:textId="77777777" w:rsidR="00FC6F4A" w:rsidRDefault="00FC6F4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C6F4A" w14:paraId="4167EF56" w14:textId="77777777">
        <w:tc>
          <w:tcPr>
            <w:tcW w:w="2448" w:type="dxa"/>
          </w:tcPr>
          <w:p w14:paraId="78796EF9" w14:textId="77777777" w:rsidR="00FC6F4A" w:rsidRDefault="00E24A5D">
            <w:pPr>
              <w:jc w:val="both"/>
              <w:rPr>
                <w:b/>
                <w:bCs/>
                <w:kern w:val="2"/>
                <w:szCs w:val="24"/>
              </w:rPr>
            </w:pPr>
            <w:r>
              <w:rPr>
                <w:b/>
                <w:bCs/>
                <w:kern w:val="2"/>
                <w:szCs w:val="24"/>
              </w:rPr>
              <w:t>Sutarties pavadinimas</w:t>
            </w:r>
          </w:p>
        </w:tc>
        <w:tc>
          <w:tcPr>
            <w:tcW w:w="7110" w:type="dxa"/>
            <w:gridSpan w:val="3"/>
          </w:tcPr>
          <w:p w14:paraId="65A33653" w14:textId="3B40980F" w:rsidR="00FC6F4A" w:rsidRDefault="00F47933">
            <w:pPr>
              <w:jc w:val="both"/>
              <w:rPr>
                <w:kern w:val="2"/>
                <w:szCs w:val="24"/>
              </w:rPr>
            </w:pPr>
            <w:r>
              <w:rPr>
                <w:kern w:val="2"/>
                <w:szCs w:val="24"/>
              </w:rPr>
              <w:t>Tinklo saugos programinės įrangų licencij</w:t>
            </w:r>
            <w:r w:rsidR="00201CF3">
              <w:rPr>
                <w:kern w:val="2"/>
                <w:szCs w:val="24"/>
              </w:rPr>
              <w:t>ų</w:t>
            </w:r>
            <w:r>
              <w:rPr>
                <w:kern w:val="2"/>
                <w:szCs w:val="24"/>
              </w:rPr>
              <w:t xml:space="preserve"> prenumeratos pirkimo</w:t>
            </w:r>
            <w:r w:rsidR="00BE7280">
              <w:rPr>
                <w:kern w:val="2"/>
                <w:szCs w:val="24"/>
              </w:rPr>
              <w:t xml:space="preserve"> </w:t>
            </w:r>
            <w:r>
              <w:rPr>
                <w:kern w:val="2"/>
                <w:szCs w:val="24"/>
              </w:rPr>
              <w:t>- pardavimo sutartis (1</w:t>
            </w:r>
            <w:r w:rsidR="00B274E5">
              <w:rPr>
                <w:kern w:val="2"/>
                <w:szCs w:val="24"/>
              </w:rPr>
              <w:t xml:space="preserve"> </w:t>
            </w:r>
            <w:r>
              <w:rPr>
                <w:kern w:val="2"/>
                <w:szCs w:val="24"/>
              </w:rPr>
              <w:t xml:space="preserve">POD) </w:t>
            </w:r>
          </w:p>
        </w:tc>
      </w:tr>
      <w:tr w:rsidR="00FC6F4A" w14:paraId="1CB5DFFD" w14:textId="77777777">
        <w:tc>
          <w:tcPr>
            <w:tcW w:w="2448" w:type="dxa"/>
          </w:tcPr>
          <w:p w14:paraId="4B558045" w14:textId="77777777" w:rsidR="00FC6F4A" w:rsidRDefault="00E24A5D">
            <w:pPr>
              <w:jc w:val="both"/>
              <w:rPr>
                <w:b/>
                <w:bCs/>
                <w:kern w:val="2"/>
                <w:szCs w:val="24"/>
              </w:rPr>
            </w:pPr>
            <w:r>
              <w:rPr>
                <w:b/>
                <w:bCs/>
                <w:kern w:val="2"/>
                <w:szCs w:val="24"/>
              </w:rPr>
              <w:t>Sutarties data</w:t>
            </w:r>
          </w:p>
        </w:tc>
        <w:tc>
          <w:tcPr>
            <w:tcW w:w="2177" w:type="dxa"/>
          </w:tcPr>
          <w:p w14:paraId="2A26C297" w14:textId="77777777" w:rsidR="00FC6F4A" w:rsidRDefault="00FC6F4A">
            <w:pPr>
              <w:jc w:val="both"/>
              <w:rPr>
                <w:kern w:val="2"/>
                <w:szCs w:val="24"/>
              </w:rPr>
            </w:pPr>
          </w:p>
        </w:tc>
        <w:tc>
          <w:tcPr>
            <w:tcW w:w="2362" w:type="dxa"/>
          </w:tcPr>
          <w:p w14:paraId="2C03E76F" w14:textId="77777777" w:rsidR="00FC6F4A" w:rsidRDefault="00E24A5D">
            <w:pPr>
              <w:jc w:val="both"/>
              <w:rPr>
                <w:b/>
                <w:bCs/>
                <w:kern w:val="2"/>
                <w:szCs w:val="24"/>
              </w:rPr>
            </w:pPr>
            <w:r>
              <w:rPr>
                <w:b/>
                <w:bCs/>
                <w:kern w:val="2"/>
                <w:szCs w:val="24"/>
              </w:rPr>
              <w:t>Sutarties numeris</w:t>
            </w:r>
          </w:p>
        </w:tc>
        <w:tc>
          <w:tcPr>
            <w:tcW w:w="2571" w:type="dxa"/>
          </w:tcPr>
          <w:p w14:paraId="2CD2593A" w14:textId="77777777" w:rsidR="00FC6F4A" w:rsidRDefault="00FC6F4A">
            <w:pPr>
              <w:jc w:val="both"/>
              <w:rPr>
                <w:kern w:val="2"/>
                <w:szCs w:val="24"/>
              </w:rPr>
            </w:pPr>
          </w:p>
        </w:tc>
      </w:tr>
    </w:tbl>
    <w:p w14:paraId="085E9F31" w14:textId="77777777" w:rsidR="00FC6F4A" w:rsidRDefault="00FC6F4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C6F4A" w14:paraId="78FFF35A" w14:textId="77777777">
        <w:tc>
          <w:tcPr>
            <w:tcW w:w="9558" w:type="dxa"/>
            <w:gridSpan w:val="3"/>
          </w:tcPr>
          <w:p w14:paraId="310DC9B5" w14:textId="77777777" w:rsidR="00FC6F4A" w:rsidRDefault="00E24A5D">
            <w:pPr>
              <w:jc w:val="center"/>
              <w:rPr>
                <w:b/>
                <w:bCs/>
                <w:kern w:val="2"/>
                <w:szCs w:val="24"/>
              </w:rPr>
            </w:pPr>
            <w:r>
              <w:rPr>
                <w:b/>
                <w:bCs/>
                <w:kern w:val="2"/>
                <w:szCs w:val="24"/>
              </w:rPr>
              <w:t>1. SUTARTIES ŠALYS</w:t>
            </w:r>
          </w:p>
        </w:tc>
      </w:tr>
      <w:tr w:rsidR="00FC6F4A" w14:paraId="2A437C58" w14:textId="77777777">
        <w:tc>
          <w:tcPr>
            <w:tcW w:w="2808" w:type="dxa"/>
            <w:vMerge w:val="restart"/>
          </w:tcPr>
          <w:p w14:paraId="0E27B24B" w14:textId="77777777" w:rsidR="00FC6F4A" w:rsidRDefault="00FC6F4A">
            <w:pPr>
              <w:jc w:val="center"/>
              <w:rPr>
                <w:b/>
                <w:bCs/>
                <w:kern w:val="2"/>
                <w:szCs w:val="24"/>
              </w:rPr>
            </w:pPr>
          </w:p>
          <w:p w14:paraId="23EF9E9F" w14:textId="77777777" w:rsidR="00FC6F4A" w:rsidRDefault="00FC6F4A">
            <w:pPr>
              <w:jc w:val="center"/>
              <w:rPr>
                <w:b/>
                <w:bCs/>
                <w:kern w:val="2"/>
                <w:szCs w:val="24"/>
              </w:rPr>
            </w:pPr>
          </w:p>
          <w:p w14:paraId="3AA4F628" w14:textId="77777777" w:rsidR="00FC6F4A" w:rsidRDefault="00FC6F4A">
            <w:pPr>
              <w:jc w:val="center"/>
              <w:rPr>
                <w:b/>
                <w:bCs/>
                <w:kern w:val="2"/>
                <w:szCs w:val="24"/>
              </w:rPr>
            </w:pPr>
          </w:p>
          <w:p w14:paraId="65841F71" w14:textId="77777777" w:rsidR="00FC6F4A" w:rsidRDefault="00FC6F4A">
            <w:pPr>
              <w:rPr>
                <w:b/>
                <w:bCs/>
                <w:kern w:val="2"/>
                <w:szCs w:val="24"/>
              </w:rPr>
            </w:pPr>
          </w:p>
          <w:p w14:paraId="18B713C3" w14:textId="77777777" w:rsidR="00FC6F4A" w:rsidRDefault="00E24A5D">
            <w:pPr>
              <w:rPr>
                <w:b/>
                <w:bCs/>
                <w:kern w:val="2"/>
                <w:szCs w:val="24"/>
              </w:rPr>
            </w:pPr>
            <w:r>
              <w:rPr>
                <w:b/>
                <w:bCs/>
                <w:kern w:val="2"/>
                <w:szCs w:val="24"/>
              </w:rPr>
              <w:t>1.1. Pirkėjas</w:t>
            </w:r>
          </w:p>
        </w:tc>
        <w:tc>
          <w:tcPr>
            <w:tcW w:w="3240" w:type="dxa"/>
          </w:tcPr>
          <w:p w14:paraId="427DCDEC" w14:textId="77777777" w:rsidR="00FC6F4A" w:rsidRDefault="00E24A5D">
            <w:pPr>
              <w:rPr>
                <w:kern w:val="2"/>
                <w:szCs w:val="24"/>
              </w:rPr>
            </w:pPr>
            <w:r>
              <w:rPr>
                <w:kern w:val="2"/>
                <w:szCs w:val="24"/>
              </w:rPr>
              <w:t>1.1.1. Pavadinimas</w:t>
            </w:r>
          </w:p>
        </w:tc>
        <w:tc>
          <w:tcPr>
            <w:tcW w:w="3510" w:type="dxa"/>
          </w:tcPr>
          <w:p w14:paraId="6F51A568" w14:textId="74D012EF" w:rsidR="00FC6F4A" w:rsidRDefault="00A935E3">
            <w:pPr>
              <w:jc w:val="center"/>
              <w:rPr>
                <w:kern w:val="2"/>
                <w:szCs w:val="24"/>
              </w:rPr>
            </w:pPr>
            <w:r w:rsidRPr="00A935E3">
              <w:rPr>
                <w:kern w:val="2"/>
                <w:szCs w:val="24"/>
              </w:rPr>
              <w:t>Valstybės įmonė Žemės ūkio duomenų centras</w:t>
            </w:r>
          </w:p>
        </w:tc>
      </w:tr>
      <w:tr w:rsidR="00FC6F4A" w14:paraId="2059C03D" w14:textId="77777777">
        <w:tc>
          <w:tcPr>
            <w:tcW w:w="2808" w:type="dxa"/>
            <w:vMerge/>
          </w:tcPr>
          <w:p w14:paraId="7A0615A8" w14:textId="77777777" w:rsidR="00FC6F4A" w:rsidRDefault="00FC6F4A">
            <w:pPr>
              <w:rPr>
                <w:kern w:val="2"/>
                <w:szCs w:val="24"/>
              </w:rPr>
            </w:pPr>
          </w:p>
        </w:tc>
        <w:tc>
          <w:tcPr>
            <w:tcW w:w="3240" w:type="dxa"/>
          </w:tcPr>
          <w:p w14:paraId="5679B821" w14:textId="77777777" w:rsidR="00FC6F4A" w:rsidRDefault="00E24A5D">
            <w:pPr>
              <w:rPr>
                <w:kern w:val="2"/>
                <w:szCs w:val="24"/>
              </w:rPr>
            </w:pPr>
            <w:r>
              <w:rPr>
                <w:kern w:val="2"/>
                <w:szCs w:val="24"/>
              </w:rPr>
              <w:t>1.1.2. Juridinio asmens kodas</w:t>
            </w:r>
          </w:p>
        </w:tc>
        <w:tc>
          <w:tcPr>
            <w:tcW w:w="3510" w:type="dxa"/>
          </w:tcPr>
          <w:p w14:paraId="1699AB9F" w14:textId="17D9E9A0" w:rsidR="00FC6F4A" w:rsidRDefault="009307BB">
            <w:pPr>
              <w:jc w:val="center"/>
              <w:rPr>
                <w:kern w:val="2"/>
                <w:szCs w:val="24"/>
              </w:rPr>
            </w:pPr>
            <w:r w:rsidRPr="009307BB">
              <w:rPr>
                <w:kern w:val="2"/>
                <w:szCs w:val="24"/>
              </w:rPr>
              <w:t>306205513</w:t>
            </w:r>
          </w:p>
        </w:tc>
      </w:tr>
      <w:tr w:rsidR="00FC6F4A" w14:paraId="358B7E8B" w14:textId="77777777">
        <w:tc>
          <w:tcPr>
            <w:tcW w:w="2808" w:type="dxa"/>
            <w:vMerge/>
          </w:tcPr>
          <w:p w14:paraId="2E30B6F5" w14:textId="77777777" w:rsidR="00FC6F4A" w:rsidRDefault="00FC6F4A">
            <w:pPr>
              <w:rPr>
                <w:kern w:val="2"/>
                <w:szCs w:val="24"/>
              </w:rPr>
            </w:pPr>
          </w:p>
        </w:tc>
        <w:tc>
          <w:tcPr>
            <w:tcW w:w="3240" w:type="dxa"/>
          </w:tcPr>
          <w:p w14:paraId="1DE7A3D5" w14:textId="77777777" w:rsidR="00FC6F4A" w:rsidRDefault="00E24A5D">
            <w:pPr>
              <w:rPr>
                <w:kern w:val="2"/>
                <w:szCs w:val="24"/>
              </w:rPr>
            </w:pPr>
            <w:r>
              <w:rPr>
                <w:kern w:val="2"/>
                <w:szCs w:val="24"/>
              </w:rPr>
              <w:t>1.1.3. Adresas</w:t>
            </w:r>
          </w:p>
        </w:tc>
        <w:tc>
          <w:tcPr>
            <w:tcW w:w="3510" w:type="dxa"/>
          </w:tcPr>
          <w:p w14:paraId="5A84D926" w14:textId="76AED1B6" w:rsidR="00FC6F4A" w:rsidRDefault="00266F67">
            <w:pPr>
              <w:jc w:val="center"/>
              <w:rPr>
                <w:kern w:val="2"/>
                <w:szCs w:val="24"/>
              </w:rPr>
            </w:pPr>
            <w:r w:rsidRPr="00266F67">
              <w:rPr>
                <w:kern w:val="2"/>
                <w:szCs w:val="24"/>
              </w:rPr>
              <w:t>Vinco Kudirkos g. 18-1, Vilnius</w:t>
            </w:r>
          </w:p>
        </w:tc>
      </w:tr>
      <w:tr w:rsidR="00FC6F4A" w14:paraId="1ED044B6" w14:textId="77777777">
        <w:tc>
          <w:tcPr>
            <w:tcW w:w="2808" w:type="dxa"/>
            <w:vMerge/>
          </w:tcPr>
          <w:p w14:paraId="43825803" w14:textId="77777777" w:rsidR="00FC6F4A" w:rsidRDefault="00FC6F4A">
            <w:pPr>
              <w:rPr>
                <w:kern w:val="2"/>
                <w:szCs w:val="24"/>
              </w:rPr>
            </w:pPr>
          </w:p>
        </w:tc>
        <w:tc>
          <w:tcPr>
            <w:tcW w:w="3240" w:type="dxa"/>
          </w:tcPr>
          <w:p w14:paraId="7A7749CC" w14:textId="77777777" w:rsidR="00FC6F4A" w:rsidRDefault="00E24A5D">
            <w:pPr>
              <w:rPr>
                <w:kern w:val="2"/>
                <w:szCs w:val="24"/>
              </w:rPr>
            </w:pPr>
            <w:r>
              <w:rPr>
                <w:kern w:val="2"/>
                <w:szCs w:val="24"/>
              </w:rPr>
              <w:t>1.1.4. PVM mokėtojo kodas</w:t>
            </w:r>
          </w:p>
        </w:tc>
        <w:tc>
          <w:tcPr>
            <w:tcW w:w="3510" w:type="dxa"/>
          </w:tcPr>
          <w:p w14:paraId="4D5707BA" w14:textId="63C347FC" w:rsidR="00FC6F4A" w:rsidRDefault="00B83DDB">
            <w:pPr>
              <w:jc w:val="center"/>
              <w:rPr>
                <w:kern w:val="2"/>
                <w:szCs w:val="24"/>
              </w:rPr>
            </w:pPr>
            <w:r w:rsidRPr="00B83DDB">
              <w:rPr>
                <w:kern w:val="2"/>
                <w:szCs w:val="24"/>
              </w:rPr>
              <w:t>LT100015583514</w:t>
            </w:r>
          </w:p>
        </w:tc>
      </w:tr>
      <w:tr w:rsidR="00FC6F4A" w14:paraId="4805C4E5" w14:textId="77777777">
        <w:tc>
          <w:tcPr>
            <w:tcW w:w="2808" w:type="dxa"/>
            <w:vMerge/>
          </w:tcPr>
          <w:p w14:paraId="36E8C14D" w14:textId="77777777" w:rsidR="00FC6F4A" w:rsidRDefault="00FC6F4A">
            <w:pPr>
              <w:rPr>
                <w:kern w:val="2"/>
                <w:szCs w:val="24"/>
              </w:rPr>
            </w:pPr>
          </w:p>
        </w:tc>
        <w:tc>
          <w:tcPr>
            <w:tcW w:w="3240" w:type="dxa"/>
          </w:tcPr>
          <w:p w14:paraId="1A4C6FE1" w14:textId="77777777" w:rsidR="00FC6F4A" w:rsidRDefault="00E24A5D">
            <w:pPr>
              <w:rPr>
                <w:kern w:val="2"/>
                <w:szCs w:val="24"/>
              </w:rPr>
            </w:pPr>
            <w:r>
              <w:rPr>
                <w:kern w:val="2"/>
                <w:szCs w:val="24"/>
              </w:rPr>
              <w:t>1.1.5. Atsiskaitomoji sąskaita</w:t>
            </w:r>
          </w:p>
        </w:tc>
        <w:tc>
          <w:tcPr>
            <w:tcW w:w="3510" w:type="dxa"/>
          </w:tcPr>
          <w:p w14:paraId="016CDA77" w14:textId="5929C6D5" w:rsidR="00FC6F4A" w:rsidRDefault="00634030">
            <w:pPr>
              <w:jc w:val="center"/>
              <w:rPr>
                <w:kern w:val="2"/>
                <w:szCs w:val="24"/>
              </w:rPr>
            </w:pPr>
            <w:r w:rsidRPr="00634030">
              <w:rPr>
                <w:kern w:val="2"/>
                <w:szCs w:val="24"/>
              </w:rPr>
              <w:t>LT204010042400020388</w:t>
            </w:r>
          </w:p>
        </w:tc>
      </w:tr>
      <w:tr w:rsidR="00FC6F4A" w14:paraId="51C842EC" w14:textId="77777777">
        <w:tc>
          <w:tcPr>
            <w:tcW w:w="2808" w:type="dxa"/>
            <w:vMerge/>
          </w:tcPr>
          <w:p w14:paraId="205F71D7" w14:textId="77777777" w:rsidR="00FC6F4A" w:rsidRDefault="00FC6F4A">
            <w:pPr>
              <w:rPr>
                <w:kern w:val="2"/>
                <w:szCs w:val="24"/>
              </w:rPr>
            </w:pPr>
          </w:p>
        </w:tc>
        <w:tc>
          <w:tcPr>
            <w:tcW w:w="3240" w:type="dxa"/>
          </w:tcPr>
          <w:p w14:paraId="089F1296" w14:textId="77777777" w:rsidR="00FC6F4A" w:rsidRDefault="00E24A5D">
            <w:pPr>
              <w:rPr>
                <w:kern w:val="2"/>
                <w:szCs w:val="24"/>
              </w:rPr>
            </w:pPr>
            <w:r>
              <w:rPr>
                <w:kern w:val="2"/>
                <w:szCs w:val="24"/>
              </w:rPr>
              <w:t>1.1.6. Bankas, banko kodas</w:t>
            </w:r>
          </w:p>
        </w:tc>
        <w:tc>
          <w:tcPr>
            <w:tcW w:w="3510" w:type="dxa"/>
          </w:tcPr>
          <w:p w14:paraId="5998B0EC" w14:textId="4E30C29A" w:rsidR="00FC6F4A" w:rsidRDefault="00857983">
            <w:pPr>
              <w:jc w:val="center"/>
              <w:rPr>
                <w:kern w:val="2"/>
                <w:szCs w:val="24"/>
              </w:rPr>
            </w:pPr>
            <w:r w:rsidRPr="00857983">
              <w:rPr>
                <w:kern w:val="2"/>
                <w:szCs w:val="24"/>
              </w:rPr>
              <w:t>Bankas AB „</w:t>
            </w:r>
            <w:proofErr w:type="spellStart"/>
            <w:r w:rsidRPr="00857983">
              <w:rPr>
                <w:kern w:val="2"/>
                <w:szCs w:val="24"/>
              </w:rPr>
              <w:t>Luminor</w:t>
            </w:r>
            <w:proofErr w:type="spellEnd"/>
            <w:r w:rsidRPr="00857983">
              <w:rPr>
                <w:kern w:val="2"/>
                <w:szCs w:val="24"/>
              </w:rPr>
              <w:t xml:space="preserve"> bank“, 40100</w:t>
            </w:r>
          </w:p>
        </w:tc>
      </w:tr>
      <w:tr w:rsidR="00FC6F4A" w14:paraId="63DBD477" w14:textId="77777777">
        <w:tc>
          <w:tcPr>
            <w:tcW w:w="2808" w:type="dxa"/>
            <w:vMerge/>
          </w:tcPr>
          <w:p w14:paraId="0ABC34E0" w14:textId="77777777" w:rsidR="00FC6F4A" w:rsidRDefault="00FC6F4A">
            <w:pPr>
              <w:rPr>
                <w:kern w:val="2"/>
                <w:szCs w:val="24"/>
              </w:rPr>
            </w:pPr>
          </w:p>
        </w:tc>
        <w:tc>
          <w:tcPr>
            <w:tcW w:w="3240" w:type="dxa"/>
          </w:tcPr>
          <w:p w14:paraId="71452062" w14:textId="77777777" w:rsidR="00FC6F4A" w:rsidRDefault="00E24A5D">
            <w:pPr>
              <w:rPr>
                <w:kern w:val="2"/>
                <w:szCs w:val="24"/>
              </w:rPr>
            </w:pPr>
            <w:r>
              <w:rPr>
                <w:kern w:val="2"/>
                <w:szCs w:val="24"/>
              </w:rPr>
              <w:t>1.1.7. Telefonas</w:t>
            </w:r>
          </w:p>
        </w:tc>
        <w:tc>
          <w:tcPr>
            <w:tcW w:w="3510" w:type="dxa"/>
          </w:tcPr>
          <w:p w14:paraId="03F8337C" w14:textId="5550BD96" w:rsidR="00FC6F4A" w:rsidRDefault="00757D7B">
            <w:pPr>
              <w:jc w:val="center"/>
              <w:rPr>
                <w:kern w:val="2"/>
                <w:szCs w:val="24"/>
              </w:rPr>
            </w:pPr>
            <w:r w:rsidRPr="00757D7B">
              <w:rPr>
                <w:kern w:val="2"/>
                <w:szCs w:val="24"/>
              </w:rPr>
              <w:t>+ 370  5  266 0620</w:t>
            </w:r>
          </w:p>
        </w:tc>
      </w:tr>
      <w:tr w:rsidR="00FC6F4A" w14:paraId="107F2B74" w14:textId="77777777">
        <w:tc>
          <w:tcPr>
            <w:tcW w:w="2808" w:type="dxa"/>
            <w:vMerge/>
          </w:tcPr>
          <w:p w14:paraId="0372D0D2" w14:textId="77777777" w:rsidR="00FC6F4A" w:rsidRDefault="00FC6F4A">
            <w:pPr>
              <w:rPr>
                <w:kern w:val="2"/>
                <w:szCs w:val="24"/>
              </w:rPr>
            </w:pPr>
          </w:p>
        </w:tc>
        <w:tc>
          <w:tcPr>
            <w:tcW w:w="3240" w:type="dxa"/>
          </w:tcPr>
          <w:p w14:paraId="66C1B7DE" w14:textId="77777777" w:rsidR="00FC6F4A" w:rsidRDefault="00E24A5D">
            <w:pPr>
              <w:rPr>
                <w:kern w:val="2"/>
                <w:szCs w:val="24"/>
              </w:rPr>
            </w:pPr>
            <w:r>
              <w:rPr>
                <w:kern w:val="2"/>
                <w:szCs w:val="24"/>
              </w:rPr>
              <w:t>1.1.8. El. paštas</w:t>
            </w:r>
          </w:p>
        </w:tc>
        <w:tc>
          <w:tcPr>
            <w:tcW w:w="3510" w:type="dxa"/>
          </w:tcPr>
          <w:p w14:paraId="30B7A69A" w14:textId="5A1C47BE" w:rsidR="00FC6F4A" w:rsidRDefault="00F8049C">
            <w:pPr>
              <w:jc w:val="center"/>
              <w:rPr>
                <w:kern w:val="2"/>
                <w:szCs w:val="24"/>
              </w:rPr>
            </w:pPr>
            <w:r w:rsidRPr="00F8049C">
              <w:rPr>
                <w:kern w:val="2"/>
                <w:szCs w:val="24"/>
              </w:rPr>
              <w:t>info@zudc.lt</w:t>
            </w:r>
          </w:p>
        </w:tc>
      </w:tr>
      <w:tr w:rsidR="00FC6F4A" w14:paraId="59ED7639" w14:textId="77777777">
        <w:tc>
          <w:tcPr>
            <w:tcW w:w="2808" w:type="dxa"/>
            <w:vMerge/>
          </w:tcPr>
          <w:p w14:paraId="79B2BBE2" w14:textId="77777777" w:rsidR="00FC6F4A" w:rsidRDefault="00FC6F4A">
            <w:pPr>
              <w:rPr>
                <w:kern w:val="2"/>
                <w:szCs w:val="24"/>
              </w:rPr>
            </w:pPr>
          </w:p>
        </w:tc>
        <w:tc>
          <w:tcPr>
            <w:tcW w:w="3240" w:type="dxa"/>
          </w:tcPr>
          <w:p w14:paraId="58DEB686" w14:textId="77777777" w:rsidR="00FC6F4A" w:rsidRDefault="00E24A5D">
            <w:pPr>
              <w:rPr>
                <w:kern w:val="2"/>
                <w:szCs w:val="24"/>
              </w:rPr>
            </w:pPr>
            <w:r>
              <w:rPr>
                <w:kern w:val="2"/>
                <w:szCs w:val="24"/>
              </w:rPr>
              <w:t>1.1.9. Šalies atstovas</w:t>
            </w:r>
          </w:p>
        </w:tc>
        <w:tc>
          <w:tcPr>
            <w:tcW w:w="3510" w:type="dxa"/>
          </w:tcPr>
          <w:p w14:paraId="730D2265" w14:textId="3FFCFEEF" w:rsidR="00FC6F4A" w:rsidRDefault="002731CF">
            <w:pPr>
              <w:jc w:val="center"/>
              <w:rPr>
                <w:kern w:val="2"/>
                <w:szCs w:val="24"/>
              </w:rPr>
            </w:pPr>
            <w:r w:rsidRPr="002731CF">
              <w:rPr>
                <w:kern w:val="2"/>
                <w:szCs w:val="24"/>
              </w:rPr>
              <w:t>(bus nurodyta sudarant sutartį)</w:t>
            </w:r>
          </w:p>
        </w:tc>
      </w:tr>
      <w:tr w:rsidR="00FC6F4A" w14:paraId="58452938" w14:textId="77777777">
        <w:tc>
          <w:tcPr>
            <w:tcW w:w="2808" w:type="dxa"/>
            <w:vMerge/>
          </w:tcPr>
          <w:p w14:paraId="05DD5A87" w14:textId="77777777" w:rsidR="00FC6F4A" w:rsidRDefault="00FC6F4A">
            <w:pPr>
              <w:rPr>
                <w:kern w:val="2"/>
                <w:szCs w:val="24"/>
              </w:rPr>
            </w:pPr>
          </w:p>
        </w:tc>
        <w:tc>
          <w:tcPr>
            <w:tcW w:w="3240" w:type="dxa"/>
          </w:tcPr>
          <w:p w14:paraId="17E69D26" w14:textId="77777777" w:rsidR="00FC6F4A" w:rsidRDefault="00E24A5D">
            <w:pPr>
              <w:rPr>
                <w:kern w:val="2"/>
                <w:szCs w:val="24"/>
              </w:rPr>
            </w:pPr>
            <w:r>
              <w:rPr>
                <w:kern w:val="2"/>
                <w:szCs w:val="24"/>
              </w:rPr>
              <w:t>1.1.10. Atstovavimo pagrindas</w:t>
            </w:r>
          </w:p>
        </w:tc>
        <w:tc>
          <w:tcPr>
            <w:tcW w:w="3510" w:type="dxa"/>
          </w:tcPr>
          <w:p w14:paraId="052785D0" w14:textId="4EB36632" w:rsidR="00FC6F4A" w:rsidRDefault="002731CF">
            <w:pPr>
              <w:jc w:val="center"/>
              <w:rPr>
                <w:kern w:val="2"/>
                <w:szCs w:val="24"/>
              </w:rPr>
            </w:pPr>
            <w:r w:rsidRPr="002731CF">
              <w:rPr>
                <w:kern w:val="2"/>
                <w:szCs w:val="24"/>
              </w:rPr>
              <w:t>(bus nurodyta sudarant sutartį)</w:t>
            </w:r>
          </w:p>
        </w:tc>
      </w:tr>
      <w:tr w:rsidR="00FC6F4A" w14:paraId="763D22DD" w14:textId="77777777">
        <w:tc>
          <w:tcPr>
            <w:tcW w:w="2808" w:type="dxa"/>
            <w:vMerge w:val="restart"/>
          </w:tcPr>
          <w:p w14:paraId="704B2D12" w14:textId="77777777" w:rsidR="00FC6F4A" w:rsidRDefault="00FC6F4A">
            <w:pPr>
              <w:rPr>
                <w:b/>
                <w:bCs/>
                <w:kern w:val="2"/>
                <w:szCs w:val="24"/>
              </w:rPr>
            </w:pPr>
          </w:p>
          <w:p w14:paraId="0F0D02AE" w14:textId="77777777" w:rsidR="00FC6F4A" w:rsidRDefault="00FC6F4A">
            <w:pPr>
              <w:rPr>
                <w:b/>
                <w:bCs/>
                <w:kern w:val="2"/>
                <w:szCs w:val="24"/>
              </w:rPr>
            </w:pPr>
          </w:p>
          <w:p w14:paraId="012C797F" w14:textId="77777777" w:rsidR="00FC6F4A" w:rsidRDefault="00FC6F4A">
            <w:pPr>
              <w:rPr>
                <w:b/>
                <w:bCs/>
                <w:color w:val="FF0000"/>
                <w:kern w:val="2"/>
                <w:szCs w:val="24"/>
              </w:rPr>
            </w:pPr>
          </w:p>
          <w:p w14:paraId="223DBE07" w14:textId="77777777" w:rsidR="00FC6F4A" w:rsidRDefault="00E24A5D">
            <w:pPr>
              <w:rPr>
                <w:b/>
                <w:bCs/>
                <w:kern w:val="2"/>
                <w:szCs w:val="24"/>
              </w:rPr>
            </w:pPr>
            <w:r>
              <w:rPr>
                <w:b/>
                <w:bCs/>
                <w:kern w:val="2"/>
                <w:szCs w:val="24"/>
              </w:rPr>
              <w:t>1.2. Tiekėjas</w:t>
            </w:r>
          </w:p>
          <w:p w14:paraId="70D8A712" w14:textId="77777777" w:rsidR="00FC6F4A" w:rsidRDefault="00FC6F4A">
            <w:pPr>
              <w:rPr>
                <w:color w:val="0070C0"/>
                <w:kern w:val="2"/>
                <w:szCs w:val="24"/>
              </w:rPr>
            </w:pPr>
          </w:p>
          <w:p w14:paraId="428E4F35" w14:textId="77777777" w:rsidR="00FC6F4A" w:rsidRDefault="00FC6F4A">
            <w:pPr>
              <w:rPr>
                <w:b/>
                <w:bCs/>
                <w:kern w:val="2"/>
                <w:szCs w:val="24"/>
              </w:rPr>
            </w:pPr>
          </w:p>
        </w:tc>
        <w:tc>
          <w:tcPr>
            <w:tcW w:w="3240" w:type="dxa"/>
          </w:tcPr>
          <w:p w14:paraId="68816CDB" w14:textId="77777777" w:rsidR="00FC6F4A" w:rsidRDefault="00E24A5D">
            <w:pPr>
              <w:rPr>
                <w:kern w:val="2"/>
                <w:szCs w:val="24"/>
              </w:rPr>
            </w:pPr>
            <w:r>
              <w:rPr>
                <w:kern w:val="2"/>
                <w:szCs w:val="24"/>
              </w:rPr>
              <w:t>1.2.1. Pavadinimas</w:t>
            </w:r>
          </w:p>
        </w:tc>
        <w:tc>
          <w:tcPr>
            <w:tcW w:w="3510" w:type="dxa"/>
          </w:tcPr>
          <w:p w14:paraId="483A0E23" w14:textId="77777777" w:rsidR="00FC6F4A" w:rsidRDefault="00FC6F4A">
            <w:pPr>
              <w:jc w:val="center"/>
              <w:rPr>
                <w:kern w:val="2"/>
                <w:szCs w:val="24"/>
              </w:rPr>
            </w:pPr>
          </w:p>
        </w:tc>
      </w:tr>
      <w:tr w:rsidR="00FC6F4A" w14:paraId="014C08DA" w14:textId="77777777">
        <w:tc>
          <w:tcPr>
            <w:tcW w:w="2808" w:type="dxa"/>
            <w:vMerge/>
          </w:tcPr>
          <w:p w14:paraId="226F636F" w14:textId="77777777" w:rsidR="00FC6F4A" w:rsidRDefault="00FC6F4A">
            <w:pPr>
              <w:rPr>
                <w:b/>
                <w:bCs/>
                <w:kern w:val="2"/>
                <w:szCs w:val="24"/>
              </w:rPr>
            </w:pPr>
          </w:p>
        </w:tc>
        <w:tc>
          <w:tcPr>
            <w:tcW w:w="3240" w:type="dxa"/>
          </w:tcPr>
          <w:p w14:paraId="26466993" w14:textId="77777777" w:rsidR="00FC6F4A" w:rsidRDefault="00E24A5D">
            <w:pPr>
              <w:rPr>
                <w:kern w:val="2"/>
                <w:szCs w:val="24"/>
              </w:rPr>
            </w:pPr>
            <w:r>
              <w:rPr>
                <w:kern w:val="2"/>
                <w:szCs w:val="24"/>
              </w:rPr>
              <w:t>1.2.2. Juridinio asmens kodas</w:t>
            </w:r>
          </w:p>
        </w:tc>
        <w:tc>
          <w:tcPr>
            <w:tcW w:w="3510" w:type="dxa"/>
          </w:tcPr>
          <w:p w14:paraId="764CF47B" w14:textId="77777777" w:rsidR="00FC6F4A" w:rsidRDefault="00FC6F4A">
            <w:pPr>
              <w:jc w:val="center"/>
              <w:rPr>
                <w:kern w:val="2"/>
                <w:szCs w:val="24"/>
              </w:rPr>
            </w:pPr>
          </w:p>
        </w:tc>
      </w:tr>
      <w:tr w:rsidR="00FC6F4A" w14:paraId="6DBC6FFD" w14:textId="77777777">
        <w:tc>
          <w:tcPr>
            <w:tcW w:w="2808" w:type="dxa"/>
            <w:vMerge/>
          </w:tcPr>
          <w:p w14:paraId="5CFC318A" w14:textId="77777777" w:rsidR="00FC6F4A" w:rsidRDefault="00FC6F4A">
            <w:pPr>
              <w:rPr>
                <w:b/>
                <w:bCs/>
                <w:kern w:val="2"/>
                <w:szCs w:val="24"/>
              </w:rPr>
            </w:pPr>
          </w:p>
        </w:tc>
        <w:tc>
          <w:tcPr>
            <w:tcW w:w="3240" w:type="dxa"/>
          </w:tcPr>
          <w:p w14:paraId="52056AA0" w14:textId="77777777" w:rsidR="00FC6F4A" w:rsidRDefault="00E24A5D">
            <w:pPr>
              <w:rPr>
                <w:kern w:val="2"/>
                <w:szCs w:val="24"/>
              </w:rPr>
            </w:pPr>
            <w:r>
              <w:rPr>
                <w:kern w:val="2"/>
                <w:szCs w:val="24"/>
              </w:rPr>
              <w:t>1.2.3. Adresas</w:t>
            </w:r>
          </w:p>
        </w:tc>
        <w:tc>
          <w:tcPr>
            <w:tcW w:w="3510" w:type="dxa"/>
          </w:tcPr>
          <w:p w14:paraId="34D86C38" w14:textId="77777777" w:rsidR="00FC6F4A" w:rsidRDefault="00FC6F4A">
            <w:pPr>
              <w:jc w:val="center"/>
              <w:rPr>
                <w:kern w:val="2"/>
                <w:szCs w:val="24"/>
              </w:rPr>
            </w:pPr>
          </w:p>
        </w:tc>
      </w:tr>
      <w:tr w:rsidR="00FC6F4A" w14:paraId="28DA418A" w14:textId="77777777">
        <w:tc>
          <w:tcPr>
            <w:tcW w:w="2808" w:type="dxa"/>
            <w:vMerge/>
          </w:tcPr>
          <w:p w14:paraId="71214055" w14:textId="77777777" w:rsidR="00FC6F4A" w:rsidRDefault="00FC6F4A">
            <w:pPr>
              <w:rPr>
                <w:b/>
                <w:bCs/>
                <w:kern w:val="2"/>
                <w:szCs w:val="24"/>
              </w:rPr>
            </w:pPr>
          </w:p>
        </w:tc>
        <w:tc>
          <w:tcPr>
            <w:tcW w:w="3240" w:type="dxa"/>
          </w:tcPr>
          <w:p w14:paraId="23ADEDCC" w14:textId="77777777" w:rsidR="00FC6F4A" w:rsidRDefault="00E24A5D">
            <w:pPr>
              <w:rPr>
                <w:kern w:val="2"/>
                <w:szCs w:val="24"/>
              </w:rPr>
            </w:pPr>
            <w:r>
              <w:rPr>
                <w:kern w:val="2"/>
                <w:szCs w:val="24"/>
              </w:rPr>
              <w:t>1.2.4. PVM mokėtojo kodas</w:t>
            </w:r>
          </w:p>
        </w:tc>
        <w:tc>
          <w:tcPr>
            <w:tcW w:w="3510" w:type="dxa"/>
          </w:tcPr>
          <w:p w14:paraId="62887AC2" w14:textId="77777777" w:rsidR="00FC6F4A" w:rsidRDefault="00FC6F4A">
            <w:pPr>
              <w:jc w:val="center"/>
              <w:rPr>
                <w:kern w:val="2"/>
                <w:szCs w:val="24"/>
              </w:rPr>
            </w:pPr>
          </w:p>
        </w:tc>
      </w:tr>
      <w:tr w:rsidR="00FC6F4A" w14:paraId="7137F2B1" w14:textId="77777777">
        <w:tc>
          <w:tcPr>
            <w:tcW w:w="2808" w:type="dxa"/>
            <w:vMerge/>
          </w:tcPr>
          <w:p w14:paraId="58111589" w14:textId="77777777" w:rsidR="00FC6F4A" w:rsidRDefault="00FC6F4A">
            <w:pPr>
              <w:rPr>
                <w:b/>
                <w:bCs/>
                <w:kern w:val="2"/>
                <w:szCs w:val="24"/>
              </w:rPr>
            </w:pPr>
          </w:p>
        </w:tc>
        <w:tc>
          <w:tcPr>
            <w:tcW w:w="3240" w:type="dxa"/>
          </w:tcPr>
          <w:p w14:paraId="227410C6" w14:textId="77777777" w:rsidR="00FC6F4A" w:rsidRDefault="00E24A5D">
            <w:pPr>
              <w:rPr>
                <w:kern w:val="2"/>
                <w:szCs w:val="24"/>
              </w:rPr>
            </w:pPr>
            <w:r>
              <w:rPr>
                <w:kern w:val="2"/>
                <w:szCs w:val="24"/>
              </w:rPr>
              <w:t>1.2.5. Atsiskaitomoji sąskaita</w:t>
            </w:r>
          </w:p>
        </w:tc>
        <w:tc>
          <w:tcPr>
            <w:tcW w:w="3510" w:type="dxa"/>
          </w:tcPr>
          <w:p w14:paraId="59B433E6" w14:textId="77777777" w:rsidR="00FC6F4A" w:rsidRDefault="00FC6F4A">
            <w:pPr>
              <w:jc w:val="center"/>
              <w:rPr>
                <w:kern w:val="2"/>
                <w:szCs w:val="24"/>
              </w:rPr>
            </w:pPr>
          </w:p>
        </w:tc>
      </w:tr>
      <w:tr w:rsidR="00FC6F4A" w14:paraId="42EA5090" w14:textId="77777777">
        <w:tc>
          <w:tcPr>
            <w:tcW w:w="2808" w:type="dxa"/>
            <w:vMerge/>
          </w:tcPr>
          <w:p w14:paraId="0A665EF9" w14:textId="77777777" w:rsidR="00FC6F4A" w:rsidRDefault="00FC6F4A">
            <w:pPr>
              <w:rPr>
                <w:b/>
                <w:bCs/>
                <w:kern w:val="2"/>
                <w:szCs w:val="24"/>
              </w:rPr>
            </w:pPr>
          </w:p>
        </w:tc>
        <w:tc>
          <w:tcPr>
            <w:tcW w:w="3240" w:type="dxa"/>
          </w:tcPr>
          <w:p w14:paraId="145634E0" w14:textId="77777777" w:rsidR="00FC6F4A" w:rsidRDefault="00E24A5D">
            <w:pPr>
              <w:rPr>
                <w:kern w:val="2"/>
                <w:szCs w:val="24"/>
              </w:rPr>
            </w:pPr>
            <w:r>
              <w:rPr>
                <w:kern w:val="2"/>
                <w:szCs w:val="24"/>
              </w:rPr>
              <w:t>1.2.6. Bankas, banko kodas</w:t>
            </w:r>
          </w:p>
        </w:tc>
        <w:tc>
          <w:tcPr>
            <w:tcW w:w="3510" w:type="dxa"/>
          </w:tcPr>
          <w:p w14:paraId="4A37349D" w14:textId="77777777" w:rsidR="00FC6F4A" w:rsidRDefault="00FC6F4A">
            <w:pPr>
              <w:jc w:val="center"/>
              <w:rPr>
                <w:kern w:val="2"/>
                <w:szCs w:val="24"/>
              </w:rPr>
            </w:pPr>
          </w:p>
        </w:tc>
      </w:tr>
      <w:tr w:rsidR="00FC6F4A" w14:paraId="194FE724" w14:textId="77777777">
        <w:tc>
          <w:tcPr>
            <w:tcW w:w="2808" w:type="dxa"/>
            <w:vMerge/>
          </w:tcPr>
          <w:p w14:paraId="322182E0" w14:textId="77777777" w:rsidR="00FC6F4A" w:rsidRDefault="00FC6F4A">
            <w:pPr>
              <w:rPr>
                <w:b/>
                <w:bCs/>
                <w:kern w:val="2"/>
                <w:szCs w:val="24"/>
              </w:rPr>
            </w:pPr>
          </w:p>
        </w:tc>
        <w:tc>
          <w:tcPr>
            <w:tcW w:w="3240" w:type="dxa"/>
          </w:tcPr>
          <w:p w14:paraId="4AA687B1" w14:textId="77777777" w:rsidR="00FC6F4A" w:rsidRDefault="00E24A5D">
            <w:pPr>
              <w:rPr>
                <w:kern w:val="2"/>
                <w:szCs w:val="24"/>
              </w:rPr>
            </w:pPr>
            <w:r>
              <w:rPr>
                <w:kern w:val="2"/>
                <w:szCs w:val="24"/>
              </w:rPr>
              <w:t>1.2.7. Telefonas</w:t>
            </w:r>
          </w:p>
        </w:tc>
        <w:tc>
          <w:tcPr>
            <w:tcW w:w="3510" w:type="dxa"/>
          </w:tcPr>
          <w:p w14:paraId="71B0739B" w14:textId="77777777" w:rsidR="00FC6F4A" w:rsidRDefault="00FC6F4A">
            <w:pPr>
              <w:jc w:val="center"/>
              <w:rPr>
                <w:kern w:val="2"/>
                <w:szCs w:val="24"/>
              </w:rPr>
            </w:pPr>
          </w:p>
        </w:tc>
      </w:tr>
      <w:tr w:rsidR="00FC6F4A" w14:paraId="1B456DF7" w14:textId="77777777">
        <w:tc>
          <w:tcPr>
            <w:tcW w:w="2808" w:type="dxa"/>
            <w:vMerge/>
          </w:tcPr>
          <w:p w14:paraId="2962FDDC" w14:textId="77777777" w:rsidR="00FC6F4A" w:rsidRDefault="00FC6F4A">
            <w:pPr>
              <w:rPr>
                <w:b/>
                <w:bCs/>
                <w:kern w:val="2"/>
                <w:szCs w:val="24"/>
              </w:rPr>
            </w:pPr>
          </w:p>
        </w:tc>
        <w:tc>
          <w:tcPr>
            <w:tcW w:w="3240" w:type="dxa"/>
          </w:tcPr>
          <w:p w14:paraId="55B1BA16" w14:textId="77777777" w:rsidR="00FC6F4A" w:rsidRDefault="00E24A5D">
            <w:pPr>
              <w:rPr>
                <w:kern w:val="2"/>
                <w:szCs w:val="24"/>
              </w:rPr>
            </w:pPr>
            <w:r>
              <w:rPr>
                <w:kern w:val="2"/>
                <w:szCs w:val="24"/>
              </w:rPr>
              <w:t>1.2.8. El. paštas</w:t>
            </w:r>
          </w:p>
        </w:tc>
        <w:tc>
          <w:tcPr>
            <w:tcW w:w="3510" w:type="dxa"/>
          </w:tcPr>
          <w:p w14:paraId="1E3CBDAE" w14:textId="77777777" w:rsidR="00FC6F4A" w:rsidRDefault="00FC6F4A">
            <w:pPr>
              <w:jc w:val="center"/>
              <w:rPr>
                <w:kern w:val="2"/>
                <w:szCs w:val="24"/>
              </w:rPr>
            </w:pPr>
          </w:p>
        </w:tc>
      </w:tr>
      <w:tr w:rsidR="00FC6F4A" w14:paraId="0980F3E7" w14:textId="77777777">
        <w:tc>
          <w:tcPr>
            <w:tcW w:w="2808" w:type="dxa"/>
            <w:vMerge/>
          </w:tcPr>
          <w:p w14:paraId="51986795" w14:textId="77777777" w:rsidR="00FC6F4A" w:rsidRDefault="00FC6F4A">
            <w:pPr>
              <w:rPr>
                <w:b/>
                <w:bCs/>
                <w:kern w:val="2"/>
                <w:szCs w:val="24"/>
              </w:rPr>
            </w:pPr>
          </w:p>
        </w:tc>
        <w:tc>
          <w:tcPr>
            <w:tcW w:w="3240" w:type="dxa"/>
          </w:tcPr>
          <w:p w14:paraId="5ECAAA93" w14:textId="77777777" w:rsidR="00FC6F4A" w:rsidRDefault="00E24A5D">
            <w:pPr>
              <w:rPr>
                <w:kern w:val="2"/>
                <w:szCs w:val="24"/>
              </w:rPr>
            </w:pPr>
            <w:r>
              <w:rPr>
                <w:kern w:val="2"/>
                <w:szCs w:val="24"/>
              </w:rPr>
              <w:t>1.2.9. Šalies atstovas</w:t>
            </w:r>
          </w:p>
        </w:tc>
        <w:tc>
          <w:tcPr>
            <w:tcW w:w="3510" w:type="dxa"/>
          </w:tcPr>
          <w:p w14:paraId="1FFEB560" w14:textId="77777777" w:rsidR="00FC6F4A" w:rsidRDefault="00FC6F4A">
            <w:pPr>
              <w:jc w:val="center"/>
              <w:rPr>
                <w:kern w:val="2"/>
                <w:szCs w:val="24"/>
              </w:rPr>
            </w:pPr>
          </w:p>
        </w:tc>
      </w:tr>
      <w:tr w:rsidR="00FC6F4A" w14:paraId="1EC9DCD7" w14:textId="77777777">
        <w:tc>
          <w:tcPr>
            <w:tcW w:w="2808" w:type="dxa"/>
            <w:vMerge/>
          </w:tcPr>
          <w:p w14:paraId="33199818" w14:textId="77777777" w:rsidR="00FC6F4A" w:rsidRDefault="00FC6F4A">
            <w:pPr>
              <w:rPr>
                <w:b/>
                <w:bCs/>
                <w:kern w:val="2"/>
                <w:szCs w:val="24"/>
              </w:rPr>
            </w:pPr>
          </w:p>
        </w:tc>
        <w:tc>
          <w:tcPr>
            <w:tcW w:w="3240" w:type="dxa"/>
          </w:tcPr>
          <w:p w14:paraId="77ECACE1" w14:textId="77777777" w:rsidR="00FC6F4A" w:rsidRDefault="00E24A5D">
            <w:pPr>
              <w:rPr>
                <w:kern w:val="2"/>
                <w:szCs w:val="24"/>
              </w:rPr>
            </w:pPr>
            <w:r>
              <w:rPr>
                <w:kern w:val="2"/>
                <w:szCs w:val="24"/>
              </w:rPr>
              <w:t>1.2.10. Atstovavimo pagrindas</w:t>
            </w:r>
          </w:p>
        </w:tc>
        <w:tc>
          <w:tcPr>
            <w:tcW w:w="3510" w:type="dxa"/>
          </w:tcPr>
          <w:p w14:paraId="4DB11D9D" w14:textId="77777777" w:rsidR="00FC6F4A" w:rsidRDefault="00FC6F4A">
            <w:pPr>
              <w:jc w:val="center"/>
              <w:rPr>
                <w:kern w:val="2"/>
                <w:szCs w:val="24"/>
              </w:rPr>
            </w:pPr>
          </w:p>
        </w:tc>
      </w:tr>
    </w:tbl>
    <w:p w14:paraId="4129DE8D" w14:textId="77777777" w:rsidR="00FC6F4A" w:rsidRDefault="00FC6F4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C6F4A" w14:paraId="349749B2" w14:textId="77777777">
        <w:trPr>
          <w:trHeight w:val="300"/>
        </w:trPr>
        <w:tc>
          <w:tcPr>
            <w:tcW w:w="9535" w:type="dxa"/>
            <w:gridSpan w:val="5"/>
          </w:tcPr>
          <w:p w14:paraId="7E4B94C5" w14:textId="77777777" w:rsidR="00FC6F4A" w:rsidRDefault="00E24A5D">
            <w:pPr>
              <w:jc w:val="center"/>
              <w:rPr>
                <w:b/>
                <w:bCs/>
                <w:kern w:val="2"/>
                <w:szCs w:val="24"/>
              </w:rPr>
            </w:pPr>
            <w:r>
              <w:rPr>
                <w:b/>
                <w:bCs/>
                <w:kern w:val="2"/>
                <w:szCs w:val="24"/>
              </w:rPr>
              <w:t>2. ATSAKINGI ASMENYS</w:t>
            </w:r>
          </w:p>
        </w:tc>
      </w:tr>
      <w:tr w:rsidR="00FC6F4A" w14:paraId="7163180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F2FC85" w14:textId="77777777" w:rsidR="00FC6F4A" w:rsidRDefault="00E24A5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6CE3F66" w14:textId="762AC6BC" w:rsidR="00FC6F4A" w:rsidRPr="00C75996" w:rsidRDefault="00C75996">
            <w:pPr>
              <w:rPr>
                <w:kern w:val="2"/>
                <w:szCs w:val="24"/>
              </w:rPr>
            </w:pPr>
            <w:r w:rsidRPr="00C75996">
              <w:rPr>
                <w:kern w:val="2"/>
                <w:szCs w:val="24"/>
              </w:rPr>
              <w:t>(bus nurodyta sudarant sutartį)</w:t>
            </w:r>
          </w:p>
        </w:tc>
      </w:tr>
      <w:tr w:rsidR="00FC6F4A" w14:paraId="1F9A12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9D9492" w14:textId="77777777" w:rsidR="00FC6F4A" w:rsidRDefault="00E24A5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595838" w14:textId="29A5C62A" w:rsidR="00FC6F4A" w:rsidRPr="00C75996" w:rsidRDefault="00C75996">
            <w:pPr>
              <w:rPr>
                <w:kern w:val="2"/>
                <w:szCs w:val="24"/>
              </w:rPr>
            </w:pPr>
            <w:r w:rsidRPr="00C75996">
              <w:rPr>
                <w:kern w:val="2"/>
                <w:szCs w:val="24"/>
              </w:rPr>
              <w:t>-</w:t>
            </w:r>
          </w:p>
        </w:tc>
      </w:tr>
      <w:tr w:rsidR="00FC6F4A" w14:paraId="27671184" w14:textId="77777777">
        <w:trPr>
          <w:trHeight w:val="300"/>
        </w:trPr>
        <w:tc>
          <w:tcPr>
            <w:tcW w:w="9535" w:type="dxa"/>
            <w:gridSpan w:val="5"/>
          </w:tcPr>
          <w:p w14:paraId="74B6E473" w14:textId="77777777" w:rsidR="00FC6F4A" w:rsidRDefault="00E24A5D">
            <w:pPr>
              <w:jc w:val="center"/>
              <w:rPr>
                <w:b/>
                <w:bCs/>
                <w:kern w:val="2"/>
                <w:szCs w:val="24"/>
              </w:rPr>
            </w:pPr>
            <w:r>
              <w:rPr>
                <w:b/>
                <w:bCs/>
                <w:kern w:val="2"/>
                <w:szCs w:val="24"/>
              </w:rPr>
              <w:t>3. SUTARTIES DALYKAS</w:t>
            </w:r>
          </w:p>
        </w:tc>
      </w:tr>
      <w:tr w:rsidR="00FC6F4A" w14:paraId="114DBE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17CF3E" w14:textId="77777777" w:rsidR="00FC6F4A" w:rsidRDefault="00E24A5D">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9E49EC9" w14:textId="456E2BBD" w:rsidR="003E35AC" w:rsidRDefault="00E24A5D" w:rsidP="009B6BF8">
            <w:pPr>
              <w:jc w:val="both"/>
              <w:rPr>
                <w:color w:val="000000"/>
                <w:kern w:val="2"/>
                <w:szCs w:val="24"/>
              </w:rPr>
            </w:pPr>
            <w:r>
              <w:rPr>
                <w:kern w:val="2"/>
                <w:szCs w:val="24"/>
              </w:rPr>
              <w:t xml:space="preserve">Tiekėjas įsipareigoja Sutartyje numatytomis sąlygomis </w:t>
            </w:r>
            <w:r w:rsidR="009D299A" w:rsidRPr="009D299A">
              <w:rPr>
                <w:kern w:val="2"/>
                <w:szCs w:val="24"/>
              </w:rPr>
              <w:t xml:space="preserve">suteikti </w:t>
            </w:r>
            <w:r w:rsidR="00AF7379">
              <w:rPr>
                <w:kern w:val="2"/>
                <w:szCs w:val="24"/>
              </w:rPr>
              <w:t xml:space="preserve">Pirkėjui </w:t>
            </w:r>
            <w:r w:rsidR="009D299A" w:rsidRPr="009D299A">
              <w:rPr>
                <w:kern w:val="2"/>
                <w:szCs w:val="24"/>
              </w:rPr>
              <w:t xml:space="preserve">Tinklo saugos programinės įrangos licencijas </w:t>
            </w:r>
            <w:r w:rsidR="00040DA1">
              <w:rPr>
                <w:kern w:val="2"/>
                <w:szCs w:val="24"/>
              </w:rPr>
              <w:t>12 mėnesių laikotarpiui</w:t>
            </w:r>
            <w:r w:rsidR="00323AAC">
              <w:rPr>
                <w:kern w:val="2"/>
                <w:szCs w:val="24"/>
              </w:rPr>
              <w:t xml:space="preserve"> </w:t>
            </w:r>
            <w:r>
              <w:rPr>
                <w:color w:val="000000"/>
                <w:kern w:val="2"/>
                <w:szCs w:val="24"/>
              </w:rPr>
              <w:t>(toliau – Prekės).</w:t>
            </w:r>
            <w:r w:rsidR="003E35AC">
              <w:rPr>
                <w:color w:val="000000"/>
                <w:kern w:val="2"/>
                <w:szCs w:val="24"/>
              </w:rPr>
              <w:t xml:space="preserve"> </w:t>
            </w:r>
          </w:p>
          <w:p w14:paraId="4A4D449B" w14:textId="5618E107" w:rsidR="009D299A" w:rsidRDefault="00E24A5D" w:rsidP="00363C07">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sidR="00E829DE">
              <w:rPr>
                <w:color w:val="000000"/>
                <w:kern w:val="2"/>
                <w:szCs w:val="24"/>
              </w:rPr>
              <w:t>1</w:t>
            </w:r>
            <w:r>
              <w:rPr>
                <w:color w:val="000000"/>
                <w:kern w:val="2"/>
                <w:szCs w:val="24"/>
              </w:rPr>
              <w:t xml:space="preserve"> „Techninė specifikacija“ (toliau – Techninė specifikacija) ir Sutarties priede Nr. </w:t>
            </w:r>
            <w:r w:rsidR="00E829DE">
              <w:rPr>
                <w:color w:val="000000"/>
                <w:kern w:val="2"/>
                <w:szCs w:val="24"/>
              </w:rPr>
              <w:t xml:space="preserve">2 </w:t>
            </w:r>
            <w:r>
              <w:rPr>
                <w:color w:val="000000"/>
                <w:kern w:val="2"/>
                <w:szCs w:val="24"/>
              </w:rPr>
              <w:t>„Pasiūlymas“.</w:t>
            </w:r>
          </w:p>
        </w:tc>
      </w:tr>
      <w:tr w:rsidR="00FC6F4A" w14:paraId="141EAB0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9CDBA4" w14:textId="77777777" w:rsidR="00FC6F4A" w:rsidRDefault="00E24A5D">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2A30C61" w14:textId="4F63719B" w:rsidR="00FC6F4A" w:rsidRDefault="005B2FC7" w:rsidP="00D13E2E">
            <w:pPr>
              <w:jc w:val="both"/>
              <w:rPr>
                <w:kern w:val="2"/>
                <w:szCs w:val="24"/>
              </w:rPr>
            </w:pPr>
            <w:r w:rsidRPr="005B2FC7">
              <w:rPr>
                <w:kern w:val="2"/>
                <w:szCs w:val="24"/>
              </w:rPr>
              <w:t>Tinklo saugos, pažeidžiamumų valdymo ir galinių įrenginių</w:t>
            </w:r>
            <w:r w:rsidR="00D13E2E">
              <w:rPr>
                <w:kern w:val="2"/>
                <w:szCs w:val="24"/>
              </w:rPr>
              <w:t xml:space="preserve"> </w:t>
            </w:r>
            <w:r w:rsidRPr="005B2FC7">
              <w:rPr>
                <w:kern w:val="2"/>
                <w:szCs w:val="24"/>
              </w:rPr>
              <w:t>valdymo programinės įrangos licencijų prenumerata</w:t>
            </w:r>
            <w:r w:rsidR="00C7350F" w:rsidRPr="00C7350F">
              <w:rPr>
                <w:kern w:val="2"/>
                <w:szCs w:val="24"/>
              </w:rPr>
              <w:t xml:space="preserve">, </w:t>
            </w:r>
            <w:r w:rsidR="00BE0E44">
              <w:rPr>
                <w:kern w:val="2"/>
                <w:szCs w:val="24"/>
              </w:rPr>
              <w:t xml:space="preserve">pirkimo </w:t>
            </w:r>
            <w:r w:rsidR="00C7350F" w:rsidRPr="00C7350F">
              <w:rPr>
                <w:kern w:val="2"/>
                <w:szCs w:val="24"/>
              </w:rPr>
              <w:t xml:space="preserve">Nr. </w:t>
            </w:r>
            <w:r w:rsidR="00D13E2E">
              <w:rPr>
                <w:kern w:val="2"/>
                <w:szCs w:val="24"/>
              </w:rPr>
              <w:t>320</w:t>
            </w:r>
          </w:p>
        </w:tc>
      </w:tr>
      <w:tr w:rsidR="00FC6F4A" w14:paraId="7BC6C2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92D698" w14:textId="77777777" w:rsidR="00FC6F4A" w:rsidRDefault="00E24A5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73F7CE1" w14:textId="77777777" w:rsidR="00FC6F4A" w:rsidRDefault="00E24A5D">
            <w:pPr>
              <w:rPr>
                <w:kern w:val="2"/>
                <w:szCs w:val="24"/>
              </w:rPr>
            </w:pPr>
            <w:r>
              <w:rPr>
                <w:kern w:val="2"/>
                <w:szCs w:val="24"/>
              </w:rPr>
              <w:t>Netaikoma</w:t>
            </w:r>
          </w:p>
          <w:p w14:paraId="3C148F35" w14:textId="2D9CC3BD" w:rsidR="00FC6F4A" w:rsidRDefault="00FC6F4A">
            <w:pPr>
              <w:rPr>
                <w:kern w:val="2"/>
                <w:szCs w:val="24"/>
              </w:rPr>
            </w:pPr>
          </w:p>
        </w:tc>
      </w:tr>
      <w:tr w:rsidR="00FC6F4A" w14:paraId="3C4045C8" w14:textId="77777777">
        <w:trPr>
          <w:trHeight w:val="300"/>
        </w:trPr>
        <w:tc>
          <w:tcPr>
            <w:tcW w:w="9535" w:type="dxa"/>
            <w:gridSpan w:val="5"/>
          </w:tcPr>
          <w:p w14:paraId="13158948" w14:textId="77777777" w:rsidR="00FC6F4A" w:rsidRDefault="00E24A5D">
            <w:pPr>
              <w:jc w:val="center"/>
              <w:rPr>
                <w:b/>
                <w:bCs/>
                <w:kern w:val="2"/>
                <w:szCs w:val="24"/>
              </w:rPr>
            </w:pPr>
            <w:r>
              <w:rPr>
                <w:b/>
                <w:bCs/>
                <w:kern w:val="2"/>
                <w:szCs w:val="24"/>
              </w:rPr>
              <w:t>4. PREKIŲ PRISTATYMO TERMINAI IR PREKIŲ PERDAVIMO - PRIĖMIMO TVARKA</w:t>
            </w:r>
          </w:p>
        </w:tc>
      </w:tr>
      <w:tr w:rsidR="00FC6F4A" w14:paraId="4B056D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C1CD18" w14:textId="77777777" w:rsidR="00FC6F4A" w:rsidRDefault="00E24A5D">
            <w:pPr>
              <w:rPr>
                <w:b/>
                <w:bCs/>
                <w:kern w:val="2"/>
                <w:szCs w:val="24"/>
              </w:rPr>
            </w:pPr>
            <w:r>
              <w:rPr>
                <w:b/>
                <w:bCs/>
                <w:kern w:val="2"/>
                <w:szCs w:val="24"/>
              </w:rPr>
              <w:t>4.1. Prekių pristatymo terminas, kai Prekės pristatomos vienu kartu</w:t>
            </w:r>
          </w:p>
          <w:p w14:paraId="0DE5D77B" w14:textId="77777777" w:rsidR="00FC6F4A" w:rsidRDefault="00FC6F4A">
            <w:pPr>
              <w:rPr>
                <w:b/>
                <w:bCs/>
                <w:kern w:val="2"/>
                <w:szCs w:val="24"/>
              </w:rPr>
            </w:pPr>
          </w:p>
          <w:p w14:paraId="45884148" w14:textId="77777777" w:rsidR="00FC6F4A" w:rsidRDefault="00FC6F4A">
            <w:pPr>
              <w:rPr>
                <w:b/>
                <w:bCs/>
                <w:kern w:val="2"/>
                <w:szCs w:val="24"/>
              </w:rPr>
            </w:pPr>
          </w:p>
          <w:p w14:paraId="173D3875" w14:textId="77777777" w:rsidR="00FC6F4A" w:rsidRDefault="00FC6F4A">
            <w:pPr>
              <w:rPr>
                <w:b/>
                <w:bCs/>
                <w:kern w:val="2"/>
                <w:szCs w:val="24"/>
              </w:rPr>
            </w:pPr>
          </w:p>
          <w:p w14:paraId="33580177" w14:textId="77777777" w:rsidR="00FC6F4A" w:rsidRDefault="00FC6F4A">
            <w:pPr>
              <w:rPr>
                <w:b/>
                <w:bCs/>
                <w:kern w:val="2"/>
                <w:szCs w:val="24"/>
              </w:rPr>
            </w:pPr>
          </w:p>
          <w:p w14:paraId="523D0FD1" w14:textId="62214588" w:rsidR="00FC6F4A" w:rsidRDefault="00FC6F4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A2FD73" w14:textId="77777777" w:rsidR="00FC6F4A" w:rsidRDefault="005217F5" w:rsidP="006244EC">
            <w:pPr>
              <w:jc w:val="both"/>
              <w:textAlignment w:val="baseline"/>
              <w:rPr>
                <w:kern w:val="2"/>
                <w:szCs w:val="24"/>
              </w:rPr>
            </w:pPr>
            <w:r w:rsidRPr="005217F5">
              <w:rPr>
                <w:kern w:val="2"/>
                <w:szCs w:val="24"/>
              </w:rPr>
              <w:t>Tiekėjas, atsižvelgdamas į Techninės specifikacijos I pirkimo dalies lentelės 1.3. eilutėje nurodytą Pirkėjo turimų licencijų galiojimo pabaigos terminą, privalo užtikrinti Pirkėjo turimų licencijų nepertraukiamą veikimą.</w:t>
            </w:r>
          </w:p>
          <w:p w14:paraId="41FB3C3B" w14:textId="77777777" w:rsidR="00344E4A" w:rsidRDefault="00344E4A" w:rsidP="006244EC">
            <w:pPr>
              <w:jc w:val="both"/>
              <w:textAlignment w:val="baseline"/>
              <w:rPr>
                <w:kern w:val="2"/>
                <w:szCs w:val="24"/>
              </w:rPr>
            </w:pPr>
          </w:p>
          <w:p w14:paraId="03BB7F0B" w14:textId="7F6B00C6" w:rsidR="00714C2E" w:rsidRPr="00E73443" w:rsidRDefault="00344E4A" w:rsidP="006244EC">
            <w:pPr>
              <w:jc w:val="both"/>
              <w:textAlignment w:val="baseline"/>
              <w:rPr>
                <w:kern w:val="2"/>
                <w:szCs w:val="24"/>
              </w:rPr>
            </w:pPr>
            <w:r>
              <w:rPr>
                <w:kern w:val="2"/>
                <w:szCs w:val="24"/>
              </w:rPr>
              <w:t xml:space="preserve">Pasibaigus Pirkėjo turimų licencijų galiojimo pabaigos terminui, </w:t>
            </w:r>
            <w:r w:rsidR="00E766F4">
              <w:rPr>
                <w:kern w:val="2"/>
                <w:szCs w:val="24"/>
              </w:rPr>
              <w:t xml:space="preserve">Tiekėjas pratęsia </w:t>
            </w:r>
            <w:r w:rsidR="00CF7C9B">
              <w:rPr>
                <w:kern w:val="2"/>
                <w:szCs w:val="24"/>
              </w:rPr>
              <w:t>Pirkėjo turim</w:t>
            </w:r>
            <w:r w:rsidR="00E766F4">
              <w:rPr>
                <w:kern w:val="2"/>
                <w:szCs w:val="24"/>
              </w:rPr>
              <w:t>ų</w:t>
            </w:r>
            <w:r w:rsidR="00CF7C9B">
              <w:rPr>
                <w:kern w:val="2"/>
                <w:szCs w:val="24"/>
              </w:rPr>
              <w:t xml:space="preserve"> licencijų galiojim</w:t>
            </w:r>
            <w:r w:rsidR="00E766F4">
              <w:rPr>
                <w:kern w:val="2"/>
                <w:szCs w:val="24"/>
              </w:rPr>
              <w:t>ą</w:t>
            </w:r>
            <w:r w:rsidR="00CF7C9B">
              <w:rPr>
                <w:kern w:val="2"/>
                <w:szCs w:val="24"/>
              </w:rPr>
              <w:t xml:space="preserve"> 12 mėnesių</w:t>
            </w:r>
            <w:r w:rsidR="004E2057">
              <w:rPr>
                <w:kern w:val="2"/>
                <w:szCs w:val="24"/>
              </w:rPr>
              <w:t xml:space="preserve"> terminui</w:t>
            </w:r>
            <w:r w:rsidR="00CF7C9B">
              <w:rPr>
                <w:kern w:val="2"/>
                <w:szCs w:val="24"/>
              </w:rPr>
              <w:t>.</w:t>
            </w:r>
          </w:p>
        </w:tc>
      </w:tr>
      <w:tr w:rsidR="00FC6F4A" w14:paraId="74D678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5E6694" w14:textId="77777777" w:rsidR="00FC6F4A" w:rsidRDefault="00E24A5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A920E43" w14:textId="77777777" w:rsidR="00FC6F4A" w:rsidRDefault="00E24A5D">
            <w:pPr>
              <w:rPr>
                <w:kern w:val="2"/>
                <w:szCs w:val="24"/>
              </w:rPr>
            </w:pPr>
            <w:r>
              <w:rPr>
                <w:kern w:val="2"/>
                <w:szCs w:val="24"/>
              </w:rPr>
              <w:t>Netaikoma</w:t>
            </w:r>
          </w:p>
          <w:p w14:paraId="75AC7A23" w14:textId="7795A180" w:rsidR="00FC6F4A" w:rsidRDefault="00FC6F4A">
            <w:pPr>
              <w:rPr>
                <w:kern w:val="2"/>
                <w:szCs w:val="24"/>
              </w:rPr>
            </w:pPr>
          </w:p>
        </w:tc>
      </w:tr>
      <w:tr w:rsidR="00FC6F4A" w14:paraId="06CC81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E4C2C2" w14:textId="77777777" w:rsidR="00FC6F4A" w:rsidRDefault="00E24A5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78D679A" w14:textId="5E8C75B1" w:rsidR="00FC6F4A" w:rsidRDefault="004819D1" w:rsidP="00FD37C4">
            <w:pPr>
              <w:jc w:val="both"/>
              <w:rPr>
                <w:kern w:val="2"/>
                <w:szCs w:val="24"/>
              </w:rPr>
            </w:pPr>
            <w:r w:rsidRPr="004819D1">
              <w:rPr>
                <w:kern w:val="2"/>
                <w:szCs w:val="24"/>
              </w:rPr>
              <w:t>Tinklo saugos programinės įrangos licencijų prenumeratos pratęsimą Pirkėjas užsako po sutarties pasirašymo. Užsakymas pateikiamas Tiekėjo nurodytu el. paštu</w:t>
            </w:r>
            <w:r w:rsidR="00801EB7">
              <w:rPr>
                <w:kern w:val="2"/>
                <w:szCs w:val="24"/>
              </w:rPr>
              <w:t xml:space="preserve">. </w:t>
            </w:r>
          </w:p>
        </w:tc>
      </w:tr>
      <w:tr w:rsidR="00FC6F4A" w14:paraId="52A9DA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8CE2AB" w14:textId="77777777" w:rsidR="00FC6F4A" w:rsidRDefault="00E24A5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DE0B84D" w14:textId="77777777" w:rsidR="00FC6F4A" w:rsidRDefault="00E24A5D">
            <w:pPr>
              <w:rPr>
                <w:kern w:val="2"/>
                <w:szCs w:val="24"/>
              </w:rPr>
            </w:pPr>
            <w:r>
              <w:rPr>
                <w:kern w:val="2"/>
                <w:szCs w:val="24"/>
              </w:rPr>
              <w:t>Netaikoma</w:t>
            </w:r>
          </w:p>
          <w:p w14:paraId="27AA7DD3" w14:textId="7293B405" w:rsidR="00FC6F4A" w:rsidRDefault="00FC6F4A">
            <w:pPr>
              <w:rPr>
                <w:kern w:val="2"/>
                <w:szCs w:val="24"/>
              </w:rPr>
            </w:pPr>
          </w:p>
        </w:tc>
      </w:tr>
      <w:tr w:rsidR="00FC6F4A" w14:paraId="683372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22C89F" w14:textId="77777777" w:rsidR="00FC6F4A" w:rsidRDefault="00E24A5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67751A2" w14:textId="04DBF0EA" w:rsidR="00FC6F4A" w:rsidRPr="007F0C23" w:rsidRDefault="004E3F6C" w:rsidP="007F0C23">
            <w:pPr>
              <w:jc w:val="both"/>
              <w:rPr>
                <w:kern w:val="2"/>
                <w:szCs w:val="24"/>
              </w:rPr>
            </w:pPr>
            <w:r w:rsidRPr="007F0C23">
              <w:rPr>
                <w:kern w:val="2"/>
                <w:szCs w:val="24"/>
              </w:rPr>
              <w:t>Kartu su Prekėmis pateikiami šie dokumentai: Prekių perdavimo-priėmimo aktas.</w:t>
            </w:r>
          </w:p>
          <w:p w14:paraId="1C2590DF" w14:textId="75A7FEEF" w:rsidR="00FC6F4A" w:rsidRDefault="00FC6F4A">
            <w:pPr>
              <w:rPr>
                <w:kern w:val="2"/>
                <w:szCs w:val="24"/>
              </w:rPr>
            </w:pPr>
          </w:p>
        </w:tc>
      </w:tr>
      <w:tr w:rsidR="00FC6F4A" w14:paraId="41E5EC1D" w14:textId="77777777">
        <w:trPr>
          <w:trHeight w:val="300"/>
        </w:trPr>
        <w:tc>
          <w:tcPr>
            <w:tcW w:w="9535" w:type="dxa"/>
            <w:gridSpan w:val="5"/>
          </w:tcPr>
          <w:p w14:paraId="18BDBC1A" w14:textId="77777777" w:rsidR="00FC6F4A" w:rsidRDefault="00E24A5D">
            <w:pPr>
              <w:jc w:val="center"/>
              <w:rPr>
                <w:b/>
                <w:bCs/>
                <w:kern w:val="2"/>
                <w:szCs w:val="24"/>
              </w:rPr>
            </w:pPr>
            <w:r>
              <w:rPr>
                <w:b/>
                <w:bCs/>
                <w:kern w:val="2"/>
                <w:szCs w:val="24"/>
              </w:rPr>
              <w:t>5. SUTARTIES KAINA IR ATSISKAITYMO TVARKA</w:t>
            </w:r>
          </w:p>
        </w:tc>
      </w:tr>
      <w:tr w:rsidR="00FC6F4A" w14:paraId="41659E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9FF6FE" w14:textId="77777777" w:rsidR="00FC6F4A" w:rsidRDefault="00E24A5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BEFEACC" w14:textId="77777777" w:rsidR="00FC6F4A" w:rsidRDefault="00E24A5D">
            <w:pPr>
              <w:rPr>
                <w:kern w:val="2"/>
                <w:szCs w:val="24"/>
              </w:rPr>
            </w:pPr>
            <w:r>
              <w:rPr>
                <w:kern w:val="2"/>
                <w:szCs w:val="24"/>
              </w:rPr>
              <w:t>Fiksuotos kainos kainodara</w:t>
            </w:r>
          </w:p>
          <w:p w14:paraId="6F32891D" w14:textId="77777777" w:rsidR="00FC6F4A" w:rsidRDefault="00FC6F4A">
            <w:pPr>
              <w:rPr>
                <w:kern w:val="2"/>
                <w:szCs w:val="24"/>
              </w:rPr>
            </w:pPr>
          </w:p>
          <w:p w14:paraId="7FB4426F" w14:textId="72A3BCDA" w:rsidR="00FC6F4A" w:rsidRDefault="00FC6F4A">
            <w:pPr>
              <w:rPr>
                <w:color w:val="4472C4"/>
                <w:kern w:val="2"/>
              </w:rPr>
            </w:pPr>
          </w:p>
        </w:tc>
      </w:tr>
      <w:tr w:rsidR="00FC6F4A" w14:paraId="0E5CD9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80555F" w14:textId="77777777" w:rsidR="00FC6F4A" w:rsidRDefault="00E24A5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05808A9" w14:textId="77777777" w:rsidR="00FC6F4A" w:rsidRDefault="00FC6F4A">
            <w:pPr>
              <w:rPr>
                <w:b/>
                <w:bCs/>
                <w:kern w:val="2"/>
                <w:szCs w:val="24"/>
              </w:rPr>
            </w:pPr>
          </w:p>
          <w:p w14:paraId="0C510BA5" w14:textId="77777777" w:rsidR="00FC6F4A" w:rsidRDefault="00FC6F4A">
            <w:pPr>
              <w:rPr>
                <w:b/>
                <w:bCs/>
                <w:kern w:val="2"/>
                <w:szCs w:val="24"/>
              </w:rPr>
            </w:pPr>
          </w:p>
          <w:p w14:paraId="1C388106" w14:textId="77777777" w:rsidR="00FC6F4A" w:rsidRDefault="00FC6F4A">
            <w:pPr>
              <w:rPr>
                <w:b/>
                <w:bCs/>
                <w:kern w:val="2"/>
                <w:szCs w:val="24"/>
              </w:rPr>
            </w:pPr>
          </w:p>
          <w:p w14:paraId="16A56BD2" w14:textId="77777777" w:rsidR="00FC6F4A" w:rsidRDefault="00FC6F4A" w:rsidP="006D2D4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9E8F132" w14:textId="77777777" w:rsidR="00BC139E" w:rsidRPr="00BC139E" w:rsidRDefault="00BC139E" w:rsidP="0032709B">
            <w:pPr>
              <w:jc w:val="both"/>
              <w:rPr>
                <w:kern w:val="2"/>
                <w:szCs w:val="24"/>
              </w:rPr>
            </w:pPr>
            <w:r w:rsidRPr="00BC139E">
              <w:rPr>
                <w:kern w:val="2"/>
                <w:szCs w:val="24"/>
              </w:rPr>
              <w:t xml:space="preserve">Pradinės Sutarties vertė yra __________ Eur, (nurodyti sumą žodžiais) be PVM. </w:t>
            </w:r>
          </w:p>
          <w:p w14:paraId="1879B92C" w14:textId="77777777" w:rsidR="00BC139E" w:rsidRPr="00BC139E" w:rsidRDefault="00BC139E" w:rsidP="0032709B">
            <w:pPr>
              <w:jc w:val="both"/>
              <w:rPr>
                <w:kern w:val="2"/>
                <w:szCs w:val="24"/>
              </w:rPr>
            </w:pPr>
            <w:r w:rsidRPr="00BC139E">
              <w:rPr>
                <w:kern w:val="2"/>
                <w:szCs w:val="24"/>
              </w:rPr>
              <w:t>PVM sudaro _________Eur, (nurodyti sumą žodžiais).</w:t>
            </w:r>
          </w:p>
          <w:p w14:paraId="1F956DAE" w14:textId="77777777" w:rsidR="00BC139E" w:rsidRDefault="00BC139E" w:rsidP="0032709B">
            <w:pPr>
              <w:jc w:val="both"/>
              <w:rPr>
                <w:kern w:val="2"/>
                <w:szCs w:val="24"/>
              </w:rPr>
            </w:pPr>
            <w:r w:rsidRPr="00BC139E">
              <w:rPr>
                <w:kern w:val="2"/>
                <w:szCs w:val="24"/>
              </w:rPr>
              <w:t>Sutarties kaina yra ________ Eur, (nurodyti sumą žodžiais) Eur su PVM.</w:t>
            </w:r>
          </w:p>
          <w:p w14:paraId="144DF92C" w14:textId="0B2B84E1" w:rsidR="00FC6F4A" w:rsidRDefault="00E24A5D" w:rsidP="0032709B">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FC6F4A" w14:paraId="249F94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C7160B" w14:textId="77777777" w:rsidR="00FC6F4A" w:rsidRDefault="00E24A5D">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CA5991B" w14:textId="77777777" w:rsidR="00FC6F4A" w:rsidRDefault="00FC6F4A">
            <w:pPr>
              <w:rPr>
                <w:b/>
                <w:bCs/>
                <w:kern w:val="2"/>
                <w:szCs w:val="24"/>
              </w:rPr>
            </w:pPr>
          </w:p>
          <w:p w14:paraId="77EF9D69" w14:textId="77777777" w:rsidR="00FC6F4A" w:rsidRDefault="00FC6F4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77F40E8" w14:textId="77777777" w:rsidR="00476B9A" w:rsidRPr="00476B9A" w:rsidRDefault="00476B9A" w:rsidP="00476B9A">
            <w:pPr>
              <w:rPr>
                <w:kern w:val="2"/>
                <w:szCs w:val="24"/>
              </w:rPr>
            </w:pPr>
            <w:r w:rsidRPr="00476B9A">
              <w:rPr>
                <w:kern w:val="2"/>
                <w:szCs w:val="24"/>
              </w:rPr>
              <w:lastRenderedPageBreak/>
              <w:t>Sutarties kaina bus perskaičiuojama:</w:t>
            </w:r>
          </w:p>
          <w:p w14:paraId="67E9F559" w14:textId="77777777" w:rsidR="00476B9A" w:rsidRPr="00476B9A" w:rsidRDefault="00476B9A" w:rsidP="00476B9A">
            <w:pPr>
              <w:rPr>
                <w:kern w:val="2"/>
                <w:szCs w:val="24"/>
              </w:rPr>
            </w:pPr>
            <w:r w:rsidRPr="00476B9A">
              <w:rPr>
                <w:kern w:val="2"/>
                <w:szCs w:val="24"/>
              </w:rPr>
              <w:t>5.3.1. dėl PVM tarifo pasikeitimo;</w:t>
            </w:r>
          </w:p>
          <w:p w14:paraId="56EB86CF" w14:textId="157634EC" w:rsidR="00FC6F4A" w:rsidRDefault="00476B9A" w:rsidP="00476B9A">
            <w:pPr>
              <w:rPr>
                <w:color w:val="FF0000"/>
                <w:kern w:val="2"/>
              </w:rPr>
            </w:pPr>
            <w:r w:rsidRPr="00476B9A">
              <w:rPr>
                <w:kern w:val="2"/>
                <w:szCs w:val="24"/>
              </w:rPr>
              <w:t>5.3.2. dėl kainų lygio pokyčio.</w:t>
            </w:r>
          </w:p>
        </w:tc>
      </w:tr>
      <w:tr w:rsidR="00FC6F4A" w14:paraId="7495D4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D7CDC" w14:textId="77777777" w:rsidR="00FC6F4A" w:rsidRDefault="00E24A5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1913E1F" w14:textId="594B7136" w:rsidR="00E2693D" w:rsidRPr="00E2693D" w:rsidRDefault="00E2693D" w:rsidP="00717ADC">
            <w:pPr>
              <w:jc w:val="both"/>
              <w:rPr>
                <w:kern w:val="2"/>
                <w:szCs w:val="24"/>
              </w:rPr>
            </w:pPr>
            <w:r w:rsidRPr="00E2693D">
              <w:rPr>
                <w:kern w:val="2"/>
                <w:szCs w:val="24"/>
              </w:rPr>
              <w:t xml:space="preserve">Jeigu Sutarties vykdymo metu pasikeičia PVM mokėjimą reglamentuojantys teisės aktai, darantys tiesioginę įtaką Tiekėjo tiekiamų Prekių Sutartyje nurodytai kainai, Sutarties kaina perskaičiuojama nekeičiant Prekių </w:t>
            </w:r>
            <w:r w:rsidR="00AA36F8">
              <w:rPr>
                <w:kern w:val="2"/>
                <w:szCs w:val="24"/>
              </w:rPr>
              <w:t>kainos</w:t>
            </w:r>
            <w:r w:rsidRPr="00E2693D">
              <w:rPr>
                <w:kern w:val="2"/>
                <w:szCs w:val="24"/>
              </w:rPr>
              <w:t xml:space="preserve"> be PVM. </w:t>
            </w:r>
          </w:p>
          <w:p w14:paraId="2C09039B" w14:textId="77777777" w:rsidR="00E2693D" w:rsidRPr="00E2693D" w:rsidRDefault="00E2693D" w:rsidP="00717ADC">
            <w:pPr>
              <w:jc w:val="both"/>
              <w:rPr>
                <w:kern w:val="2"/>
                <w:szCs w:val="24"/>
              </w:rPr>
            </w:pPr>
          </w:p>
          <w:p w14:paraId="16271679" w14:textId="70DC0AB3" w:rsidR="00FC6F4A" w:rsidRDefault="00E2693D" w:rsidP="00717ADC">
            <w:pPr>
              <w:jc w:val="both"/>
              <w:rPr>
                <w:kern w:val="2"/>
                <w:szCs w:val="24"/>
              </w:rPr>
            </w:pPr>
            <w:r w:rsidRPr="00E2693D">
              <w:rPr>
                <w:kern w:val="2"/>
                <w:szCs w:val="24"/>
              </w:rPr>
              <w:t>Perskaičiuota Sutarties kaina įforminama Susitarimu ir turi būti taikoma nuo Susitarimo pasirašymo dienos.</w:t>
            </w:r>
          </w:p>
        </w:tc>
      </w:tr>
      <w:tr w:rsidR="00FC6F4A" w14:paraId="303671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C7C7EE" w14:textId="05110B57" w:rsidR="00FC6F4A" w:rsidRDefault="00E24A5D">
            <w:pPr>
              <w:rPr>
                <w:b/>
                <w:bCs/>
                <w:kern w:val="2"/>
                <w:szCs w:val="24"/>
              </w:rPr>
            </w:pPr>
            <w:r>
              <w:rPr>
                <w:b/>
                <w:bCs/>
                <w:kern w:val="2"/>
                <w:szCs w:val="24"/>
              </w:rPr>
              <w:t>5.3.</w:t>
            </w:r>
            <w:r w:rsidR="00B278EC">
              <w:rPr>
                <w:b/>
                <w:bCs/>
                <w:kern w:val="2"/>
                <w:szCs w:val="24"/>
              </w:rPr>
              <w:t>2</w:t>
            </w:r>
            <w:r>
              <w:rPr>
                <w:b/>
                <w:bCs/>
                <w:kern w:val="2"/>
                <w:szCs w:val="24"/>
              </w:rPr>
              <w:t>. Sutarties kainos / įkainių peržiūra dėl kainų lygio pokyčio</w:t>
            </w:r>
          </w:p>
          <w:p w14:paraId="3A173CAF" w14:textId="5F62EC33" w:rsidR="00FC6F4A" w:rsidRDefault="00FC6F4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4009FC7" w14:textId="70078CA0" w:rsidR="00FC6F4A" w:rsidRPr="00A24A40" w:rsidRDefault="00E24A5D" w:rsidP="00717ADC">
            <w:pPr>
              <w:jc w:val="both"/>
              <w:rPr>
                <w:kern w:val="2"/>
                <w:szCs w:val="24"/>
              </w:rPr>
            </w:pPr>
            <w:r w:rsidRPr="00A24A40">
              <w:rPr>
                <w:kern w:val="2"/>
                <w:szCs w:val="24"/>
              </w:rPr>
              <w:t>5.3.</w:t>
            </w:r>
            <w:r w:rsidR="00D23779" w:rsidRPr="00A24A40">
              <w:rPr>
                <w:kern w:val="2"/>
                <w:szCs w:val="24"/>
              </w:rPr>
              <w:t>2</w:t>
            </w:r>
            <w:r w:rsidRPr="00A24A40">
              <w:rPr>
                <w:kern w:val="2"/>
                <w:szCs w:val="24"/>
              </w:rPr>
              <w:t xml:space="preserve">.1. Bet kuri Sutarties šalis Sutarties galiojimo metu turi teisę inicijuoti Sutarties kainos peržiūrą (keitimą) </w:t>
            </w:r>
            <w:r w:rsidR="004D4D61" w:rsidRPr="00A24A40">
              <w:rPr>
                <w:kern w:val="2"/>
                <w:szCs w:val="24"/>
              </w:rPr>
              <w:t>ne anksčiau kaip po 6 (šešių) mėnesių nuo Sutarties įsigaliojimo dienos (jeigu peržiūra jau buvo atlikta – nuo Susitarimo dėl paskutinio perskaičiavimo pagal šį Specialiųjų sąlygų punktą įsigaliojimo dienos)</w:t>
            </w:r>
            <w:r w:rsidR="000E6A12" w:rsidRPr="00A24A40">
              <w:rPr>
                <w:kern w:val="2"/>
                <w:szCs w:val="24"/>
              </w:rPr>
              <w:t xml:space="preserve">, </w:t>
            </w:r>
            <w:r w:rsidRPr="00A24A40">
              <w:rPr>
                <w:szCs w:val="24"/>
              </w:rPr>
              <w:t>jeigu Vartojimo prekių ir paslaugų kainų pokytis (k), apskaičiuotas kaip nustatyta 5.3.</w:t>
            </w:r>
            <w:r w:rsidR="000E6A12" w:rsidRPr="00A24A40">
              <w:rPr>
                <w:szCs w:val="24"/>
              </w:rPr>
              <w:t>2</w:t>
            </w:r>
            <w:r w:rsidRPr="00A24A40">
              <w:rPr>
                <w:szCs w:val="24"/>
              </w:rPr>
              <w:t xml:space="preserve">.6 papunktyje, viršija </w:t>
            </w:r>
            <w:r w:rsidR="00790045" w:rsidRPr="00A24A40">
              <w:rPr>
                <w:szCs w:val="24"/>
              </w:rPr>
              <w:t>3</w:t>
            </w:r>
            <w:r w:rsidR="00A24A40" w:rsidRPr="00A24A40">
              <w:rPr>
                <w:szCs w:val="24"/>
              </w:rPr>
              <w:t xml:space="preserve"> (tris)</w:t>
            </w:r>
            <w:r w:rsidRPr="00A24A40">
              <w:rPr>
                <w:szCs w:val="24"/>
              </w:rPr>
              <w:t xml:space="preserve"> procentus</w:t>
            </w:r>
            <w:r w:rsidR="00A24A40" w:rsidRPr="00A24A40">
              <w:rPr>
                <w:szCs w:val="24"/>
              </w:rPr>
              <w:t>.</w:t>
            </w:r>
          </w:p>
          <w:p w14:paraId="5911CB7A" w14:textId="2A40EA84" w:rsidR="00250530" w:rsidRPr="00250530" w:rsidRDefault="00250530" w:rsidP="00717ADC">
            <w:pPr>
              <w:jc w:val="both"/>
              <w:rPr>
                <w:kern w:val="2"/>
                <w:szCs w:val="24"/>
              </w:rPr>
            </w:pPr>
            <w:r w:rsidRPr="00250530">
              <w:rPr>
                <w:kern w:val="2"/>
                <w:szCs w:val="24"/>
              </w:rPr>
              <w:t>5.3.</w:t>
            </w:r>
            <w:r>
              <w:rPr>
                <w:kern w:val="2"/>
                <w:szCs w:val="24"/>
              </w:rPr>
              <w:t>2</w:t>
            </w:r>
            <w:r w:rsidRPr="00250530">
              <w:rPr>
                <w:kern w:val="2"/>
                <w:szCs w:val="24"/>
              </w:rPr>
              <w:t>.2. Sutarties kaina peržiūrima tik tai Sutarties daliai, kuri nėra išpirkta, t. y., Prekėms, kurios nėra priimtos ir apmokėtos. Vėlesnė Sutarties kainos peržiūra negali apimti laikotarpio, už kurį jau buvo atliktas peržiūra.</w:t>
            </w:r>
          </w:p>
          <w:p w14:paraId="1AB7E2F6" w14:textId="5A39B8B6" w:rsidR="00250530" w:rsidRPr="00250530" w:rsidRDefault="00250530" w:rsidP="00717ADC">
            <w:pPr>
              <w:jc w:val="both"/>
              <w:rPr>
                <w:kern w:val="2"/>
                <w:szCs w:val="24"/>
              </w:rPr>
            </w:pPr>
            <w:r w:rsidRPr="00250530">
              <w:rPr>
                <w:kern w:val="2"/>
                <w:szCs w:val="24"/>
              </w:rPr>
              <w:t>5.3.</w:t>
            </w:r>
            <w:r>
              <w:rPr>
                <w:kern w:val="2"/>
                <w:szCs w:val="24"/>
              </w:rPr>
              <w:t>2</w:t>
            </w:r>
            <w:r w:rsidRPr="00250530">
              <w:rPr>
                <w:kern w:val="2"/>
                <w:szCs w:val="24"/>
              </w:rPr>
              <w:t>.3. Jeigu Prekių tiekimas vėluoja dėl Tiekėjo kaltės, uždelstų pristatyti Prekių kaina nėra perskaičiuojama dėl kainų lygio kilimo (negali būti didinama).</w:t>
            </w:r>
          </w:p>
          <w:p w14:paraId="1B8AB077" w14:textId="09E642DC" w:rsidR="00250530" w:rsidRPr="00250530" w:rsidRDefault="00250530" w:rsidP="00717ADC">
            <w:pPr>
              <w:jc w:val="both"/>
              <w:rPr>
                <w:kern w:val="2"/>
                <w:szCs w:val="24"/>
              </w:rPr>
            </w:pPr>
            <w:r w:rsidRPr="00250530">
              <w:rPr>
                <w:kern w:val="2"/>
                <w:szCs w:val="24"/>
              </w:rPr>
              <w:t>5.3.</w:t>
            </w:r>
            <w:r>
              <w:rPr>
                <w:kern w:val="2"/>
                <w:szCs w:val="24"/>
              </w:rPr>
              <w:t>2</w:t>
            </w:r>
            <w:r w:rsidRPr="00250530">
              <w:rPr>
                <w:kern w:val="2"/>
                <w:szCs w:val="24"/>
              </w:rPr>
              <w:t>.4.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C4DAF5E" w14:textId="77777777" w:rsidR="00250530" w:rsidRDefault="00250530" w:rsidP="00717ADC">
            <w:pPr>
              <w:jc w:val="both"/>
              <w:rPr>
                <w:kern w:val="2"/>
                <w:szCs w:val="24"/>
              </w:rPr>
            </w:pPr>
            <w:r w:rsidRPr="00250530">
              <w:rPr>
                <w:kern w:val="2"/>
                <w:szCs w:val="24"/>
              </w:rPr>
              <w:t>5.3.</w:t>
            </w:r>
            <w:r>
              <w:rPr>
                <w:kern w:val="2"/>
                <w:szCs w:val="24"/>
              </w:rPr>
              <w:t>2</w:t>
            </w:r>
            <w:r w:rsidRPr="00250530">
              <w:rPr>
                <w:kern w:val="2"/>
                <w:szCs w:val="24"/>
              </w:rPr>
              <w:t>.5.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B939B89" w14:textId="3FE542AB" w:rsidR="00FC6F4A" w:rsidRDefault="00E24A5D" w:rsidP="00717ADC">
            <w:pPr>
              <w:jc w:val="both"/>
              <w:rPr>
                <w:color w:val="000000"/>
                <w:kern w:val="2"/>
                <w:szCs w:val="24"/>
                <w:shd w:val="clear" w:color="auto" w:fill="FFFFFF"/>
              </w:rPr>
            </w:pPr>
            <w:r>
              <w:rPr>
                <w:color w:val="000000"/>
                <w:kern w:val="2"/>
                <w:szCs w:val="24"/>
                <w:shd w:val="clear" w:color="auto" w:fill="FFFFFF"/>
              </w:rPr>
              <w:t>5.3.</w:t>
            </w:r>
            <w:r w:rsidR="00D23779">
              <w:rPr>
                <w:color w:val="000000"/>
                <w:kern w:val="2"/>
                <w:szCs w:val="24"/>
                <w:shd w:val="clear" w:color="auto" w:fill="FFFFFF"/>
              </w:rPr>
              <w:t>2</w:t>
            </w:r>
            <w:r>
              <w:rPr>
                <w:color w:val="000000"/>
                <w:kern w:val="2"/>
                <w:szCs w:val="24"/>
                <w:shd w:val="clear" w:color="auto" w:fill="FFFFFF"/>
              </w:rPr>
              <w:t>.6. Nauja Sutarties</w:t>
            </w:r>
            <w:r w:rsidRPr="006367BF">
              <w:rPr>
                <w:kern w:val="2"/>
                <w:szCs w:val="24"/>
                <w:shd w:val="clear" w:color="auto" w:fill="FFFFFF"/>
              </w:rPr>
              <w:t xml:space="preserve"> kaina </w:t>
            </w:r>
            <w:r>
              <w:rPr>
                <w:color w:val="000000"/>
                <w:kern w:val="2"/>
                <w:szCs w:val="24"/>
                <w:shd w:val="clear" w:color="auto" w:fill="FFFFFF"/>
              </w:rPr>
              <w:t>apskaičiuojami pagal žemiau pateiktą formulę:</w:t>
            </w:r>
          </w:p>
          <w:p w14:paraId="58C29209" w14:textId="4CFD5C3D" w:rsidR="00FC6F4A" w:rsidRDefault="00000000" w:rsidP="00717ADC">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E24A5D">
              <w:rPr>
                <w:kern w:val="2"/>
                <w:szCs w:val="24"/>
              </w:rPr>
              <w:t>, kur a –</w:t>
            </w:r>
            <w:r w:rsidR="00E24A5D" w:rsidRPr="006367BF">
              <w:rPr>
                <w:kern w:val="2"/>
                <w:szCs w:val="24"/>
              </w:rPr>
              <w:t xml:space="preserve"> kaina </w:t>
            </w:r>
            <w:r w:rsidR="00E24A5D">
              <w:rPr>
                <w:kern w:val="2"/>
                <w:szCs w:val="24"/>
              </w:rPr>
              <w:t>(Eur be PVM)) (jei peržiūra jau buvo atlikta, tai po paskutinio perskaičiavimo) </w:t>
            </w:r>
          </w:p>
          <w:p w14:paraId="3B69571C" w14:textId="66592272" w:rsidR="00FC6F4A" w:rsidRDefault="00E24A5D" w:rsidP="00717ADC">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w:t>
            </w:r>
            <w:r w:rsidRPr="006367BF">
              <w:rPr>
                <w:kern w:val="2"/>
                <w:szCs w:val="24"/>
              </w:rPr>
              <w:t xml:space="preserve"> kaina </w:t>
            </w:r>
            <w:r>
              <w:rPr>
                <w:kern w:val="2"/>
                <w:szCs w:val="24"/>
              </w:rPr>
              <w:t>(Eur be PVM) </w:t>
            </w:r>
          </w:p>
          <w:p w14:paraId="533F9FF7" w14:textId="62025F94" w:rsidR="00FC6F4A" w:rsidRDefault="00E24A5D" w:rsidP="00717ADC">
            <w:pPr>
              <w:jc w:val="both"/>
              <w:textAlignment w:val="baseline"/>
              <w:rPr>
                <w:kern w:val="2"/>
                <w:szCs w:val="24"/>
              </w:rPr>
            </w:pPr>
            <w:r>
              <w:rPr>
                <w:kern w:val="2"/>
                <w:szCs w:val="24"/>
              </w:rPr>
              <w:t xml:space="preserve">k – pagal vartotojų kainų indeksą </w:t>
            </w:r>
            <w:r w:rsidR="00115D57" w:rsidRPr="00115D57">
              <w:rPr>
                <w:kern w:val="2"/>
                <w:szCs w:val="24"/>
              </w:rPr>
              <w:t xml:space="preserve">„Vartojimo prekės ir paslaugos“ </w:t>
            </w:r>
            <w:r>
              <w:rPr>
                <w:kern w:val="2"/>
                <w:szCs w:val="24"/>
              </w:rPr>
              <w:t>apskaičiuotas Vartojimo prekių ir paslaugų kainų pokytis (padidėjimas arba sumažėjimas) (%). „k“ reikšmė skaičiuojama pagal formulę:</w:t>
            </w:r>
          </w:p>
          <w:p w14:paraId="4AE8BBEB" w14:textId="77777777" w:rsidR="00FC6F4A" w:rsidRDefault="00E24A5D" w:rsidP="00717ADC">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5D7E0381" w14:textId="0D997B33" w:rsidR="00FC6F4A" w:rsidRDefault="00E24A5D" w:rsidP="00717ADC">
            <w:pPr>
              <w:jc w:val="both"/>
              <w:textAlignment w:val="baseline"/>
            </w:pPr>
            <w:proofErr w:type="spellStart"/>
            <w:r>
              <w:rPr>
                <w:kern w:val="2"/>
              </w:rPr>
              <w:t>Ind</w:t>
            </w:r>
            <w:r>
              <w:rPr>
                <w:kern w:val="2"/>
                <w:vertAlign w:val="subscript"/>
              </w:rPr>
              <w:t>naujausias</w:t>
            </w:r>
            <w:proofErr w:type="spellEnd"/>
            <w:r>
              <w:rPr>
                <w:kern w:val="2"/>
              </w:rPr>
              <w:t xml:space="preserve"> – kreipimosi dėl</w:t>
            </w:r>
            <w:r w:rsidRPr="00115D57">
              <w:rPr>
                <w:kern w:val="2"/>
              </w:rPr>
              <w:t xml:space="preserve"> kainos </w:t>
            </w:r>
            <w:r>
              <w:rPr>
                <w:kern w:val="2"/>
              </w:rPr>
              <w:t xml:space="preserve">peržiūros išsiuntimo kitai šaliai dieną paskelbtas naujausias vartojimo prekių ir paslaugų indeksas </w:t>
            </w:r>
            <w:r w:rsidR="00665AFE" w:rsidRPr="00665AFE">
              <w:rPr>
                <w:kern w:val="2"/>
              </w:rPr>
              <w:t>„Vartojimo prekės ir paslaugos“.</w:t>
            </w:r>
          </w:p>
          <w:p w14:paraId="755F073F" w14:textId="7FCD2C46" w:rsidR="00755129" w:rsidRDefault="00E24A5D" w:rsidP="00717ADC">
            <w:pPr>
              <w:jc w:val="both"/>
              <w:rPr>
                <w:color w:val="4472C4"/>
                <w:kern w:val="2"/>
              </w:rPr>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00755129" w:rsidRPr="00755129">
              <w:rPr>
                <w:kern w:val="2"/>
              </w:rPr>
              <w:t>„Vartojimo prekės ir paslaugos“.</w:t>
            </w:r>
            <w:r w:rsidR="00005448">
              <w:t xml:space="preserve"> </w:t>
            </w:r>
            <w:r w:rsidR="00005448" w:rsidRPr="00005448">
              <w:rPr>
                <w:kern w:val="2"/>
              </w:rPr>
              <w:t xml:space="preserve">Pirmojo perskaičiavimo atveju laikotarpio pradžia (mėnuo) yra Sutarties </w:t>
            </w:r>
            <w:r w:rsidR="00005448" w:rsidRPr="00005448">
              <w:rPr>
                <w:kern w:val="2"/>
              </w:rPr>
              <w:lastRenderedPageBreak/>
              <w:t>įsigaliojimo dienos mėnuo. Antrojo ir vėlesnių perskaičiavimų atveju laikotarpio pradžia (mėnuo) yra paskutinio perskaičiavimo metu naudotos paskelbto atitinkamo indekso reikšmės mėnuo.</w:t>
            </w:r>
          </w:p>
          <w:p w14:paraId="6E4EC875" w14:textId="058EA49C" w:rsidR="00FC6F4A" w:rsidRDefault="00E24A5D" w:rsidP="00717ADC">
            <w:pPr>
              <w:jc w:val="both"/>
              <w:rPr>
                <w:color w:val="000000"/>
                <w:kern w:val="2"/>
                <w:szCs w:val="24"/>
                <w:shd w:val="clear" w:color="auto" w:fill="FFFFFF"/>
              </w:rPr>
            </w:pPr>
            <w:r>
              <w:rPr>
                <w:color w:val="000000"/>
                <w:kern w:val="2"/>
                <w:szCs w:val="24"/>
              </w:rPr>
              <w:t>5.3.</w:t>
            </w:r>
            <w:r w:rsidR="00D23779">
              <w:rPr>
                <w:color w:val="000000"/>
                <w:kern w:val="2"/>
                <w:szCs w:val="24"/>
              </w:rPr>
              <w:t>2</w:t>
            </w:r>
            <w:r>
              <w:rPr>
                <w:color w:val="000000"/>
                <w:kern w:val="2"/>
                <w:szCs w:val="24"/>
              </w:rPr>
              <w:t>.7. </w:t>
            </w:r>
            <w:r>
              <w:rPr>
                <w:color w:val="000000"/>
                <w:kern w:val="2"/>
                <w:szCs w:val="24"/>
                <w:shd w:val="clear" w:color="auto" w:fill="FFFFFF"/>
              </w:rPr>
              <w:t xml:space="preserve">Skaičiavimams indeksų reikšmės imamos </w:t>
            </w:r>
            <w:r w:rsidRPr="00107AEA">
              <w:rPr>
                <w:b/>
                <w:bCs/>
                <w:kern w:val="2"/>
                <w:szCs w:val="24"/>
                <w:shd w:val="clear" w:color="auto" w:fill="FFFFFF"/>
              </w:rPr>
              <w:t>keturių</w:t>
            </w:r>
            <w:r w:rsidRPr="00107AEA">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107AEA">
              <w:rPr>
                <w:b/>
                <w:bCs/>
                <w:kern w:val="2"/>
                <w:szCs w:val="24"/>
                <w:shd w:val="clear" w:color="auto" w:fill="FFFFFF"/>
              </w:rPr>
              <w:t>vieno</w:t>
            </w:r>
            <w:r w:rsidRPr="00107AEA">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107AEA">
              <w:rPr>
                <w:b/>
                <w:bCs/>
                <w:kern w:val="2"/>
                <w:szCs w:val="24"/>
                <w:shd w:val="clear" w:color="auto" w:fill="FFFFFF"/>
              </w:rPr>
              <w:t>dviejų</w:t>
            </w:r>
            <w:r>
              <w:rPr>
                <w:color w:val="FF0000"/>
                <w:kern w:val="2"/>
                <w:szCs w:val="24"/>
                <w:shd w:val="clear" w:color="auto" w:fill="FFFFFF"/>
              </w:rPr>
              <w:t xml:space="preserve"> </w:t>
            </w:r>
            <w:r>
              <w:rPr>
                <w:color w:val="000000"/>
                <w:kern w:val="2"/>
                <w:szCs w:val="24"/>
                <w:shd w:val="clear" w:color="auto" w:fill="FFFFFF"/>
              </w:rPr>
              <w:t>skaitmenų po kablelio.</w:t>
            </w:r>
          </w:p>
          <w:p w14:paraId="5F6D3593" w14:textId="20513C54" w:rsidR="00FC6F4A" w:rsidRDefault="00E24A5D" w:rsidP="00717ADC">
            <w:pPr>
              <w:jc w:val="both"/>
              <w:rPr>
                <w:color w:val="000000"/>
                <w:kern w:val="2"/>
                <w:szCs w:val="24"/>
                <w:shd w:val="clear" w:color="auto" w:fill="FFFFFF"/>
              </w:rPr>
            </w:pPr>
            <w:r>
              <w:rPr>
                <w:color w:val="000000"/>
                <w:kern w:val="2"/>
                <w:szCs w:val="24"/>
                <w:shd w:val="clear" w:color="auto" w:fill="FFFFFF"/>
              </w:rPr>
              <w:t>5.3.</w:t>
            </w:r>
            <w:r w:rsidR="00E364F9">
              <w:rPr>
                <w:color w:val="000000"/>
                <w:kern w:val="2"/>
                <w:szCs w:val="24"/>
                <w:shd w:val="clear" w:color="auto" w:fill="FFFFFF"/>
              </w:rPr>
              <w:t>2</w:t>
            </w:r>
            <w:r>
              <w:rPr>
                <w:color w:val="000000"/>
                <w:kern w:val="2"/>
                <w:szCs w:val="24"/>
                <w:shd w:val="clear" w:color="auto" w:fill="FFFFFF"/>
              </w:rPr>
              <w:t>.8. Šalis, siekianti Sutarties</w:t>
            </w:r>
            <w:r w:rsidRPr="00107AEA">
              <w:rPr>
                <w:kern w:val="2"/>
                <w:szCs w:val="24"/>
                <w:shd w:val="clear" w:color="auto" w:fill="FFFFFF"/>
              </w:rPr>
              <w:t xml:space="preserve"> 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7BAD3904" w14:textId="554BD4E7" w:rsidR="00FC6F4A" w:rsidRDefault="00E24A5D" w:rsidP="00717ADC">
            <w:pPr>
              <w:jc w:val="both"/>
              <w:rPr>
                <w:color w:val="000000"/>
                <w:kern w:val="2"/>
                <w:szCs w:val="24"/>
                <w:shd w:val="clear" w:color="auto" w:fill="FFFFFF"/>
              </w:rPr>
            </w:pPr>
            <w:r>
              <w:rPr>
                <w:color w:val="000000"/>
                <w:kern w:val="2"/>
                <w:szCs w:val="24"/>
                <w:shd w:val="clear" w:color="auto" w:fill="FFFFFF"/>
              </w:rPr>
              <w:t>5</w:t>
            </w:r>
            <w:r>
              <w:rPr>
                <w:kern w:val="2"/>
                <w:szCs w:val="24"/>
              </w:rPr>
              <w:t>.3.</w:t>
            </w:r>
            <w:r w:rsidR="00E364F9">
              <w:rPr>
                <w:kern w:val="2"/>
                <w:szCs w:val="24"/>
              </w:rPr>
              <w:t>2</w:t>
            </w:r>
            <w:r>
              <w:rPr>
                <w:kern w:val="2"/>
                <w:szCs w:val="24"/>
              </w:rPr>
              <w:t>.9. </w:t>
            </w:r>
            <w:r w:rsidR="00E364F9" w:rsidRPr="00E364F9">
              <w:rPr>
                <w:color w:val="000000"/>
                <w:kern w:val="2"/>
                <w:szCs w:val="24"/>
                <w:shd w:val="clear" w:color="auto" w:fill="FFFFFF"/>
              </w:rPr>
              <w:t>Susitarimas turi būti sudarytas per 10 (dešimt) darbo dienų nuo Šalies pateikto tinkamo prašymo perskaičiuoti Sutarties kainą gavimo dienos.</w:t>
            </w:r>
          </w:p>
          <w:p w14:paraId="05FC041D" w14:textId="34CC5E6D" w:rsidR="00FC6F4A" w:rsidRPr="00717ADC" w:rsidRDefault="00E24A5D" w:rsidP="00717ADC">
            <w:pPr>
              <w:jc w:val="both"/>
              <w:rPr>
                <w:color w:val="000000"/>
                <w:kern w:val="2"/>
                <w:szCs w:val="24"/>
                <w:bdr w:val="none" w:sz="0" w:space="0" w:color="auto" w:frame="1"/>
              </w:rPr>
            </w:pPr>
            <w:r>
              <w:rPr>
                <w:color w:val="000000"/>
                <w:kern w:val="2"/>
                <w:szCs w:val="24"/>
                <w:shd w:val="clear" w:color="auto" w:fill="FFFFFF"/>
              </w:rPr>
              <w:t>5.3.</w:t>
            </w:r>
            <w:r w:rsidR="00FB5BBD">
              <w:rPr>
                <w:color w:val="000000"/>
                <w:kern w:val="2"/>
                <w:szCs w:val="24"/>
                <w:shd w:val="clear" w:color="auto" w:fill="FFFFFF"/>
              </w:rPr>
              <w:t>2</w:t>
            </w:r>
            <w:r>
              <w:rPr>
                <w:color w:val="000000"/>
                <w:kern w:val="2"/>
                <w:szCs w:val="24"/>
                <w:shd w:val="clear" w:color="auto" w:fill="FFFFFF"/>
              </w:rPr>
              <w:t>.10. </w:t>
            </w:r>
            <w:r w:rsidR="00717ADC" w:rsidRPr="00717ADC">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FC6F4A" w14:paraId="6624E8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6C40BA" w14:textId="77777777" w:rsidR="00FC6F4A" w:rsidRDefault="00E24A5D">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4FBDBD1" w14:textId="77777777" w:rsidR="00FC6F4A" w:rsidRDefault="00E24A5D">
            <w:pPr>
              <w:rPr>
                <w:kern w:val="2"/>
                <w:szCs w:val="24"/>
              </w:rPr>
            </w:pPr>
            <w:r>
              <w:rPr>
                <w:kern w:val="2"/>
                <w:szCs w:val="24"/>
              </w:rPr>
              <w:t>Netaikoma</w:t>
            </w:r>
          </w:p>
          <w:p w14:paraId="6D2C95E6" w14:textId="77777777" w:rsidR="00FC6F4A" w:rsidRDefault="00FC6F4A">
            <w:pPr>
              <w:rPr>
                <w:kern w:val="2"/>
                <w:szCs w:val="24"/>
              </w:rPr>
            </w:pPr>
          </w:p>
          <w:p w14:paraId="6034D6E5" w14:textId="7C024BEE" w:rsidR="00FC6F4A" w:rsidRPr="00AB7A97" w:rsidRDefault="00FC6F4A">
            <w:pPr>
              <w:rPr>
                <w:color w:val="FF0000"/>
                <w:kern w:val="2"/>
                <w:szCs w:val="24"/>
              </w:rPr>
            </w:pPr>
          </w:p>
        </w:tc>
      </w:tr>
      <w:tr w:rsidR="00FC6F4A" w14:paraId="284323B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A2B22" w14:textId="77777777" w:rsidR="00FC6F4A" w:rsidRDefault="00E24A5D">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233CCC3" w14:textId="03742878" w:rsidR="00FC6F4A" w:rsidRDefault="00E24A5D" w:rsidP="005033A4">
            <w:pPr>
              <w:jc w:val="both"/>
              <w:rPr>
                <w:color w:val="000000"/>
                <w:kern w:val="2"/>
                <w:szCs w:val="24"/>
                <w:shd w:val="clear" w:color="auto" w:fill="FFFFFF"/>
              </w:rPr>
            </w:pPr>
            <w:r>
              <w:rPr>
                <w:kern w:val="2"/>
                <w:szCs w:val="24"/>
              </w:rPr>
              <w:t>Pirkėjas atsiskaito su Tiekėju ne vėliau kaip</w:t>
            </w:r>
            <w:r w:rsidR="00232345">
              <w:rPr>
                <w:kern w:val="2"/>
                <w:szCs w:val="24"/>
              </w:rPr>
              <w:t xml:space="preserve"> </w:t>
            </w:r>
            <w:r w:rsidR="00C261DC" w:rsidRPr="00C261DC">
              <w:rPr>
                <w:color w:val="000000"/>
                <w:kern w:val="2"/>
                <w:szCs w:val="24"/>
                <w:shd w:val="clear" w:color="auto" w:fill="FFFFFF"/>
              </w:rPr>
              <w:t xml:space="preserve">per 30 (trisdešimt) kalendorinių dienų nuo </w:t>
            </w:r>
            <w:r w:rsidR="007B2841">
              <w:rPr>
                <w:color w:val="000000"/>
                <w:kern w:val="2"/>
                <w:szCs w:val="24"/>
                <w:shd w:val="clear" w:color="auto" w:fill="FFFFFF"/>
              </w:rPr>
              <w:t>P</w:t>
            </w:r>
            <w:r w:rsidR="00C261DC" w:rsidRPr="00C261DC">
              <w:rPr>
                <w:color w:val="000000"/>
                <w:kern w:val="2"/>
                <w:szCs w:val="24"/>
                <w:shd w:val="clear" w:color="auto" w:fill="FFFFFF"/>
              </w:rPr>
              <w:t xml:space="preserve">rekių perdavimo–priėmimo akto pagrindu tvarkingai išrašytos PVM sąskaitos faktūros pateikimo dienos. Prekių perdavimo–priėmimo aktas pasirašomas </w:t>
            </w:r>
            <w:r w:rsidR="007B2841">
              <w:rPr>
                <w:color w:val="000000"/>
                <w:kern w:val="2"/>
                <w:szCs w:val="24"/>
                <w:shd w:val="clear" w:color="auto" w:fill="FFFFFF"/>
              </w:rPr>
              <w:t>per 5 (penki</w:t>
            </w:r>
            <w:r w:rsidR="005033A4">
              <w:rPr>
                <w:color w:val="000000"/>
                <w:kern w:val="2"/>
                <w:szCs w:val="24"/>
                <w:shd w:val="clear" w:color="auto" w:fill="FFFFFF"/>
              </w:rPr>
              <w:t xml:space="preserve">as) darbo dienas </w:t>
            </w:r>
            <w:r w:rsidR="007B2841">
              <w:rPr>
                <w:color w:val="000000"/>
                <w:kern w:val="2"/>
                <w:szCs w:val="24"/>
                <w:shd w:val="clear" w:color="auto" w:fill="FFFFFF"/>
              </w:rPr>
              <w:t>Tiekėjui</w:t>
            </w:r>
            <w:r w:rsidR="00C261DC" w:rsidRPr="00C261DC">
              <w:rPr>
                <w:color w:val="000000"/>
                <w:kern w:val="2"/>
                <w:szCs w:val="24"/>
                <w:shd w:val="clear" w:color="auto" w:fill="FFFFFF"/>
              </w:rPr>
              <w:t xml:space="preserve"> pratęsus </w:t>
            </w:r>
            <w:r w:rsidR="005033A4">
              <w:rPr>
                <w:color w:val="000000"/>
                <w:kern w:val="2"/>
                <w:szCs w:val="24"/>
                <w:shd w:val="clear" w:color="auto" w:fill="FFFFFF"/>
              </w:rPr>
              <w:t>Pirkėjo</w:t>
            </w:r>
            <w:r w:rsidR="00C261DC" w:rsidRPr="00C261DC">
              <w:rPr>
                <w:color w:val="000000"/>
                <w:kern w:val="2"/>
                <w:szCs w:val="24"/>
                <w:shd w:val="clear" w:color="auto" w:fill="FFFFFF"/>
              </w:rPr>
              <w:t xml:space="preserve"> turimų licencijų prenumeratą 12 mėnesių laikotarpiui. </w:t>
            </w:r>
          </w:p>
        </w:tc>
      </w:tr>
      <w:tr w:rsidR="00FC6F4A" w14:paraId="48EA14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BEEDC4" w14:textId="77777777" w:rsidR="00FC6F4A" w:rsidRDefault="00E24A5D">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6E060AF" w14:textId="340B0A2D" w:rsidR="00FC6F4A" w:rsidRPr="00905D41" w:rsidRDefault="00E24A5D" w:rsidP="00905D41">
            <w:pPr>
              <w:rPr>
                <w:kern w:val="2"/>
                <w:szCs w:val="24"/>
              </w:rPr>
            </w:pPr>
            <w:r>
              <w:rPr>
                <w:kern w:val="2"/>
                <w:szCs w:val="24"/>
              </w:rPr>
              <w:t>Netaikoma</w:t>
            </w:r>
          </w:p>
        </w:tc>
      </w:tr>
      <w:tr w:rsidR="00FC6F4A" w14:paraId="1CE6D37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30E15F" w14:textId="77777777" w:rsidR="00FC6F4A" w:rsidRDefault="00E24A5D">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6A0ABAD" w14:textId="662020AB" w:rsidR="00FC6F4A" w:rsidRDefault="00E24A5D">
            <w:pPr>
              <w:rPr>
                <w:kern w:val="2"/>
                <w:szCs w:val="24"/>
              </w:rPr>
            </w:pPr>
            <w:r>
              <w:rPr>
                <w:kern w:val="2"/>
                <w:szCs w:val="24"/>
              </w:rPr>
              <w:t>Netaikoma</w:t>
            </w:r>
            <w:r>
              <w:rPr>
                <w:color w:val="000000"/>
                <w:kern w:val="2"/>
                <w:szCs w:val="24"/>
                <w:shd w:val="clear" w:color="auto" w:fill="FFFFFF"/>
              </w:rPr>
              <w:t xml:space="preserve"> </w:t>
            </w:r>
          </w:p>
        </w:tc>
      </w:tr>
      <w:tr w:rsidR="00FC6F4A" w14:paraId="202B50A2" w14:textId="77777777">
        <w:trPr>
          <w:trHeight w:val="300"/>
        </w:trPr>
        <w:tc>
          <w:tcPr>
            <w:tcW w:w="9535" w:type="dxa"/>
            <w:gridSpan w:val="5"/>
          </w:tcPr>
          <w:p w14:paraId="5E4BE209" w14:textId="77777777" w:rsidR="00FC6F4A" w:rsidRDefault="00E24A5D">
            <w:pPr>
              <w:jc w:val="center"/>
              <w:rPr>
                <w:b/>
                <w:bCs/>
                <w:kern w:val="2"/>
                <w:szCs w:val="24"/>
              </w:rPr>
            </w:pPr>
            <w:r>
              <w:rPr>
                <w:b/>
                <w:bCs/>
                <w:kern w:val="2"/>
                <w:szCs w:val="24"/>
              </w:rPr>
              <w:t>6. PREKIŲ KOKYBĖ IR GARANTINIAI ĮSIPAREIGOJIMAI</w:t>
            </w:r>
          </w:p>
        </w:tc>
      </w:tr>
      <w:tr w:rsidR="00FC6F4A" w14:paraId="2C29E4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C116C4" w14:textId="77777777" w:rsidR="00FC6F4A" w:rsidRDefault="00E24A5D">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70F973D" w14:textId="4839863A" w:rsidR="00797083" w:rsidRDefault="00797083" w:rsidP="000C095D">
            <w:pPr>
              <w:jc w:val="both"/>
              <w:rPr>
                <w:kern w:val="2"/>
                <w:szCs w:val="24"/>
              </w:rPr>
            </w:pPr>
            <w:r w:rsidRPr="00797083">
              <w:rPr>
                <w:kern w:val="2"/>
                <w:szCs w:val="24"/>
              </w:rPr>
              <w:t>Prek</w:t>
            </w:r>
            <w:r w:rsidR="001B3AD7">
              <w:rPr>
                <w:kern w:val="2"/>
                <w:szCs w:val="24"/>
              </w:rPr>
              <w:t>ėms</w:t>
            </w:r>
            <w:r w:rsidRPr="00797083">
              <w:rPr>
                <w:kern w:val="2"/>
                <w:szCs w:val="24"/>
              </w:rPr>
              <w:t xml:space="preserve"> nustatomas Tiekėjo pasiūlytas arba Prek</w:t>
            </w:r>
            <w:r w:rsidR="000C095D">
              <w:rPr>
                <w:kern w:val="2"/>
                <w:szCs w:val="24"/>
              </w:rPr>
              <w:t>ių</w:t>
            </w:r>
            <w:r w:rsidRPr="00797083">
              <w:rPr>
                <w:kern w:val="2"/>
                <w:szCs w:val="24"/>
              </w:rPr>
              <w:t xml:space="preserve"> gamintojo taikomas Garantinis terminas, tačiau bet kokiu atveju ne trumpesnis kaip </w:t>
            </w:r>
            <w:r w:rsidR="000C095D">
              <w:rPr>
                <w:kern w:val="2"/>
                <w:szCs w:val="24"/>
              </w:rPr>
              <w:t>12</w:t>
            </w:r>
            <w:r w:rsidRPr="00797083">
              <w:rPr>
                <w:kern w:val="2"/>
                <w:szCs w:val="24"/>
              </w:rPr>
              <w:t xml:space="preserve"> mėnesi</w:t>
            </w:r>
            <w:r w:rsidR="000C095D">
              <w:rPr>
                <w:kern w:val="2"/>
                <w:szCs w:val="24"/>
              </w:rPr>
              <w:t>ų</w:t>
            </w:r>
            <w:r w:rsidRPr="00797083">
              <w:rPr>
                <w:kern w:val="2"/>
                <w:szCs w:val="24"/>
              </w:rPr>
              <w:t>. Garantinis terminas skaičiuojamas nuo Prek</w:t>
            </w:r>
            <w:r w:rsidR="000C095D">
              <w:rPr>
                <w:kern w:val="2"/>
                <w:szCs w:val="24"/>
              </w:rPr>
              <w:t>ių</w:t>
            </w:r>
            <w:r w:rsidRPr="00797083">
              <w:rPr>
                <w:kern w:val="2"/>
                <w:szCs w:val="24"/>
              </w:rPr>
              <w:t xml:space="preserve"> perdavimo – priėmimo akto pasirašymo dienos. </w:t>
            </w:r>
          </w:p>
        </w:tc>
      </w:tr>
      <w:tr w:rsidR="00FC6F4A" w14:paraId="60C3CF3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20139B" w14:textId="77777777" w:rsidR="00FC6F4A" w:rsidRDefault="00E24A5D">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EF46497" w14:textId="39B91AA3" w:rsidR="00FC6F4A" w:rsidRDefault="00F2465C" w:rsidP="00F2465C">
            <w:pPr>
              <w:jc w:val="both"/>
              <w:rPr>
                <w:kern w:val="2"/>
                <w:szCs w:val="24"/>
              </w:rPr>
            </w:pPr>
            <w:r w:rsidRPr="00F2465C">
              <w:rPr>
                <w:kern w:val="2"/>
                <w:szCs w:val="24"/>
              </w:rPr>
              <w:t>Licencijos turi suteikti ne mažiau kaip 12 mėnesių naujumo palaikymą (</w:t>
            </w:r>
            <w:r w:rsidRPr="00C177CC">
              <w:rPr>
                <w:i/>
                <w:iCs/>
                <w:kern w:val="2"/>
                <w:szCs w:val="24"/>
              </w:rPr>
              <w:t xml:space="preserve">angl. </w:t>
            </w:r>
            <w:proofErr w:type="spellStart"/>
            <w:r w:rsidRPr="00C177CC">
              <w:rPr>
                <w:i/>
                <w:iCs/>
                <w:kern w:val="2"/>
                <w:szCs w:val="24"/>
              </w:rPr>
              <w:t>support</w:t>
            </w:r>
            <w:proofErr w:type="spellEnd"/>
            <w:r w:rsidRPr="00F2465C">
              <w:rPr>
                <w:kern w:val="2"/>
                <w:szCs w:val="24"/>
              </w:rPr>
              <w:t>), užtikrinant pataisymų ir naujų versijų pateikimą P</w:t>
            </w:r>
            <w:r w:rsidR="00815B44">
              <w:rPr>
                <w:kern w:val="2"/>
                <w:szCs w:val="24"/>
              </w:rPr>
              <w:t>irkėjui</w:t>
            </w:r>
            <w:r w:rsidRPr="00F2465C">
              <w:rPr>
                <w:kern w:val="2"/>
                <w:szCs w:val="24"/>
              </w:rPr>
              <w:t xml:space="preserve"> be papildomų mokesčių.</w:t>
            </w:r>
          </w:p>
        </w:tc>
      </w:tr>
      <w:tr w:rsidR="00FC6F4A" w14:paraId="2EA361D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F17EE5" w14:textId="77777777" w:rsidR="00FC6F4A" w:rsidRDefault="00E24A5D">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9DF215" w14:textId="12CAAC99" w:rsidR="004211B2" w:rsidRDefault="00E24A5D" w:rsidP="004211B2">
            <w:pPr>
              <w:rPr>
                <w:kern w:val="2"/>
                <w:szCs w:val="24"/>
              </w:rPr>
            </w:pPr>
            <w:r>
              <w:rPr>
                <w:kern w:val="2"/>
                <w:szCs w:val="24"/>
              </w:rPr>
              <w:t>Netaikoma</w:t>
            </w:r>
          </w:p>
          <w:p w14:paraId="140C158C" w14:textId="5AE17113" w:rsidR="00FC6F4A" w:rsidRDefault="00FC6F4A">
            <w:pPr>
              <w:rPr>
                <w:kern w:val="2"/>
                <w:szCs w:val="24"/>
              </w:rPr>
            </w:pPr>
          </w:p>
        </w:tc>
      </w:tr>
      <w:tr w:rsidR="00FC6F4A" w14:paraId="4ABA8064" w14:textId="77777777">
        <w:trPr>
          <w:trHeight w:val="300"/>
        </w:trPr>
        <w:tc>
          <w:tcPr>
            <w:tcW w:w="9535" w:type="dxa"/>
            <w:gridSpan w:val="5"/>
          </w:tcPr>
          <w:p w14:paraId="4CED67F8" w14:textId="77777777" w:rsidR="00FC6F4A" w:rsidRDefault="00E24A5D">
            <w:pPr>
              <w:jc w:val="center"/>
              <w:rPr>
                <w:b/>
                <w:bCs/>
                <w:kern w:val="2"/>
                <w:szCs w:val="24"/>
              </w:rPr>
            </w:pPr>
            <w:r>
              <w:rPr>
                <w:b/>
                <w:bCs/>
                <w:kern w:val="2"/>
                <w:szCs w:val="24"/>
              </w:rPr>
              <w:t>7. SUTARTIES VYKDYMUI PASITELKIAMI SUBTIEKĖJAI</w:t>
            </w:r>
          </w:p>
        </w:tc>
      </w:tr>
      <w:tr w:rsidR="00FC6F4A" w14:paraId="23CF29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C5A5C" w14:textId="77777777" w:rsidR="00FC6F4A" w:rsidRDefault="00E24A5D">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316FC06" w14:textId="4C8272D6" w:rsidR="00FC6F4A" w:rsidRDefault="00A1477F">
            <w:pPr>
              <w:rPr>
                <w:b/>
                <w:bCs/>
                <w:kern w:val="2"/>
                <w:szCs w:val="24"/>
              </w:rPr>
            </w:pPr>
            <w:r w:rsidRPr="00A1477F">
              <w:rPr>
                <w:kern w:val="2"/>
                <w:szCs w:val="24"/>
              </w:rPr>
              <w:t>(bus nurodyta sudarant sutartį pagal tiekėjo pasiūlymą)</w:t>
            </w:r>
          </w:p>
        </w:tc>
      </w:tr>
      <w:tr w:rsidR="00FC6F4A" w14:paraId="73BEFCC4" w14:textId="77777777">
        <w:trPr>
          <w:trHeight w:val="300"/>
        </w:trPr>
        <w:tc>
          <w:tcPr>
            <w:tcW w:w="9535" w:type="dxa"/>
            <w:gridSpan w:val="5"/>
          </w:tcPr>
          <w:p w14:paraId="5D828897" w14:textId="77777777" w:rsidR="00FC6F4A" w:rsidRDefault="00E24A5D">
            <w:pPr>
              <w:jc w:val="center"/>
              <w:rPr>
                <w:b/>
                <w:bCs/>
                <w:kern w:val="2"/>
                <w:szCs w:val="24"/>
              </w:rPr>
            </w:pPr>
            <w:r>
              <w:rPr>
                <w:b/>
                <w:bCs/>
                <w:kern w:val="2"/>
                <w:szCs w:val="24"/>
              </w:rPr>
              <w:t>8. PRIEVOLIŲ PAGAL SUTARTĮ ĮVYKDYMO UŽTIKRINIMAS</w:t>
            </w:r>
          </w:p>
        </w:tc>
      </w:tr>
      <w:tr w:rsidR="00FC6F4A" w14:paraId="270E97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3EB56" w14:textId="77777777" w:rsidR="00FC6F4A" w:rsidRDefault="00E24A5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8A55B4E" w14:textId="77777777" w:rsidR="00E314A1" w:rsidRPr="00E314A1" w:rsidRDefault="00E314A1" w:rsidP="00E314A1">
            <w:pPr>
              <w:rPr>
                <w:kern w:val="2"/>
                <w:szCs w:val="24"/>
              </w:rPr>
            </w:pPr>
            <w:r w:rsidRPr="00E314A1">
              <w:rPr>
                <w:kern w:val="2"/>
                <w:szCs w:val="24"/>
              </w:rPr>
              <w:t>Prievolių pagal Sutartį įvykdymas užtikrinamas:</w:t>
            </w:r>
          </w:p>
          <w:p w14:paraId="2CD29E45" w14:textId="4AAC73B6" w:rsidR="00FC6F4A" w:rsidRDefault="00E314A1" w:rsidP="00E314A1">
            <w:pPr>
              <w:rPr>
                <w:kern w:val="2"/>
                <w:szCs w:val="24"/>
              </w:rPr>
            </w:pPr>
            <w:r w:rsidRPr="00E314A1">
              <w:rPr>
                <w:kern w:val="2"/>
                <w:szCs w:val="24"/>
              </w:rPr>
              <w:t>Netesybomis (delspinigiais, bauda)</w:t>
            </w:r>
          </w:p>
        </w:tc>
      </w:tr>
      <w:tr w:rsidR="00FC6F4A" w14:paraId="397E85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CB936F" w14:textId="77777777" w:rsidR="00FC6F4A" w:rsidRDefault="00E24A5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DE3F898" w14:textId="77777777" w:rsidR="00FC6F4A" w:rsidRDefault="00E24A5D">
            <w:pPr>
              <w:rPr>
                <w:kern w:val="2"/>
                <w:szCs w:val="24"/>
              </w:rPr>
            </w:pPr>
            <w:r>
              <w:rPr>
                <w:kern w:val="2"/>
                <w:szCs w:val="24"/>
              </w:rPr>
              <w:t>Netaikoma</w:t>
            </w:r>
          </w:p>
          <w:p w14:paraId="4DC4AF04" w14:textId="77777777" w:rsidR="00FC6F4A" w:rsidRDefault="00FC6F4A">
            <w:pPr>
              <w:rPr>
                <w:kern w:val="2"/>
                <w:szCs w:val="24"/>
              </w:rPr>
            </w:pPr>
          </w:p>
          <w:p w14:paraId="147A78F2" w14:textId="019A1D61" w:rsidR="00FC6F4A" w:rsidRDefault="00FC6F4A">
            <w:pPr>
              <w:rPr>
                <w:kern w:val="2"/>
                <w:szCs w:val="24"/>
              </w:rPr>
            </w:pPr>
          </w:p>
        </w:tc>
      </w:tr>
      <w:tr w:rsidR="00FC6F4A" w14:paraId="63DAB0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E5914C" w14:textId="77777777" w:rsidR="00FC6F4A" w:rsidRDefault="00E24A5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303D82B" w14:textId="77777777" w:rsidR="00FC6F4A" w:rsidRDefault="00E24A5D">
            <w:pPr>
              <w:rPr>
                <w:kern w:val="2"/>
                <w:szCs w:val="24"/>
              </w:rPr>
            </w:pPr>
            <w:r>
              <w:rPr>
                <w:kern w:val="2"/>
                <w:szCs w:val="24"/>
              </w:rPr>
              <w:t>Netaikoma</w:t>
            </w:r>
          </w:p>
          <w:p w14:paraId="386DB58D" w14:textId="2D3D3653" w:rsidR="00FC6F4A" w:rsidRDefault="00FC6F4A">
            <w:pPr>
              <w:rPr>
                <w:kern w:val="2"/>
                <w:szCs w:val="24"/>
              </w:rPr>
            </w:pPr>
          </w:p>
        </w:tc>
      </w:tr>
      <w:tr w:rsidR="00FC6F4A" w14:paraId="382B149A" w14:textId="77777777">
        <w:trPr>
          <w:trHeight w:val="300"/>
        </w:trPr>
        <w:tc>
          <w:tcPr>
            <w:tcW w:w="9535" w:type="dxa"/>
            <w:gridSpan w:val="5"/>
          </w:tcPr>
          <w:p w14:paraId="57AA37CA" w14:textId="77777777" w:rsidR="00FC6F4A" w:rsidRDefault="00E24A5D">
            <w:pPr>
              <w:jc w:val="center"/>
              <w:rPr>
                <w:b/>
                <w:bCs/>
                <w:kern w:val="2"/>
                <w:szCs w:val="24"/>
              </w:rPr>
            </w:pPr>
            <w:r>
              <w:rPr>
                <w:b/>
                <w:bCs/>
                <w:kern w:val="2"/>
                <w:szCs w:val="24"/>
              </w:rPr>
              <w:t>9. ŠALIŲ ATSAKOMYBĖ</w:t>
            </w:r>
            <w:r>
              <w:rPr>
                <w:b/>
                <w:bCs/>
                <w:kern w:val="2"/>
                <w:szCs w:val="24"/>
              </w:rPr>
              <w:tab/>
            </w:r>
          </w:p>
        </w:tc>
      </w:tr>
      <w:tr w:rsidR="00FC6F4A" w14:paraId="027941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C23814" w14:textId="77777777" w:rsidR="00FC6F4A" w:rsidRDefault="00E24A5D">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9DF9C3B" w14:textId="5DC24C11" w:rsidR="00FC6F4A" w:rsidRDefault="00D9031B" w:rsidP="00D9031B">
            <w:pPr>
              <w:spacing w:line="259" w:lineRule="auto"/>
              <w:jc w:val="both"/>
              <w:rPr>
                <w:color w:val="000000"/>
                <w:kern w:val="2"/>
                <w:szCs w:val="24"/>
              </w:rPr>
            </w:pPr>
            <w:r w:rsidRPr="00D9031B">
              <w:rPr>
                <w:color w:val="000000"/>
                <w:kern w:val="2"/>
                <w:szCs w:val="24"/>
              </w:rPr>
              <w:t>Jeigu Pirkėjas nepagrįstai neatsiskaito už laiku ir tinkamai perduotas Techninėje specifikacijoje nustatytus reikalavimus atitinkančias Prekes, Tiekėjas turi teisę reikalauti, kad Pirkėjas sumokėtų 0,02 (dvi šimtosios) procento dydžio delspinigius nuo nesumokėtos sumos už kiekvieną uždelstą dieną.</w:t>
            </w:r>
          </w:p>
        </w:tc>
      </w:tr>
      <w:tr w:rsidR="00FC6F4A" w14:paraId="2769DE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E00770" w14:textId="77777777" w:rsidR="00FC6F4A" w:rsidRDefault="00E24A5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FFCC91E" w14:textId="77777777" w:rsidR="00477178" w:rsidRPr="00334EDE" w:rsidRDefault="00477178" w:rsidP="00334EDE">
            <w:pPr>
              <w:jc w:val="both"/>
              <w:rPr>
                <w:bCs/>
                <w:color w:val="000000"/>
                <w:kern w:val="2"/>
              </w:rPr>
            </w:pPr>
            <w:r w:rsidRPr="00334EDE">
              <w:rPr>
                <w:bCs/>
                <w:color w:val="000000"/>
                <w:kern w:val="2"/>
              </w:rPr>
              <w:t xml:space="preserve">Jeigu Tiekėjas vėluoja tiekti Prekes, ištaisyti jų trūkumus arba nevykdo kitų sutartinių įsipareigojimų, Pirkėjas Tiekėjui skaičiuoja 0,02 (dvi šimtosios) procento dydžio delspinigius už kiekvieną uždelstą dieną nuo laiku neperduotų Prekių kainos be PVM. </w:t>
            </w:r>
          </w:p>
          <w:p w14:paraId="3FBC41F0" w14:textId="77777777" w:rsidR="00477178" w:rsidRPr="00334EDE" w:rsidRDefault="00477178" w:rsidP="00334EDE">
            <w:pPr>
              <w:jc w:val="both"/>
              <w:rPr>
                <w:bCs/>
                <w:color w:val="000000"/>
                <w:kern w:val="2"/>
              </w:rPr>
            </w:pPr>
          </w:p>
          <w:p w14:paraId="4ED75EF8" w14:textId="343A7D50" w:rsidR="00477178" w:rsidRPr="00334EDE" w:rsidRDefault="00477178" w:rsidP="00334EDE">
            <w:pPr>
              <w:jc w:val="both"/>
              <w:rPr>
                <w:bCs/>
                <w:color w:val="000000"/>
                <w:kern w:val="2"/>
              </w:rPr>
            </w:pPr>
            <w:r w:rsidRPr="00334EDE">
              <w:rPr>
                <w:bCs/>
                <w:color w:val="000000"/>
                <w:kern w:val="2"/>
              </w:rPr>
              <w:t>Tiekėjas privalo sumokėti Pirkėjui netesybas per 5 (penkias) darbo dienas nuo Pirkėjo pareikalavimo.</w:t>
            </w:r>
          </w:p>
          <w:p w14:paraId="5F2EF495" w14:textId="77777777" w:rsidR="00477178" w:rsidRDefault="00477178">
            <w:pPr>
              <w:rPr>
                <w:b/>
                <w:kern w:val="2"/>
              </w:rPr>
            </w:pPr>
          </w:p>
        </w:tc>
      </w:tr>
      <w:tr w:rsidR="00FC6F4A" w14:paraId="0D84201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9302AE" w14:textId="77777777" w:rsidR="00FC6F4A" w:rsidRDefault="00E24A5D">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1F49E72" w14:textId="77777777" w:rsidR="00472244" w:rsidRPr="00472244" w:rsidRDefault="00472244" w:rsidP="00B37711">
            <w:pPr>
              <w:jc w:val="both"/>
              <w:rPr>
                <w:kern w:val="2"/>
                <w:szCs w:val="24"/>
              </w:rPr>
            </w:pPr>
            <w:r w:rsidRPr="00472244">
              <w:rPr>
                <w:kern w:val="2"/>
                <w:szCs w:val="24"/>
              </w:rPr>
              <w:t>9.3.1. Nutraukus Sutartį dėl esminio Sutarties pažeidimo mokama 5 (penkių) procentų dydžio bauda nuo Pradinės Sutarties vertės be PVM, nurodytos Specialiųjų sąlygų 5.2 papunktyje.</w:t>
            </w:r>
          </w:p>
          <w:p w14:paraId="406F4718" w14:textId="77777777" w:rsidR="00472244" w:rsidRPr="00472244" w:rsidRDefault="00472244" w:rsidP="00B37711">
            <w:pPr>
              <w:jc w:val="both"/>
              <w:rPr>
                <w:kern w:val="2"/>
                <w:szCs w:val="24"/>
              </w:rPr>
            </w:pPr>
          </w:p>
          <w:p w14:paraId="6067E9E0" w14:textId="080728BB" w:rsidR="00FC6F4A" w:rsidRDefault="00472244" w:rsidP="00B37711">
            <w:pPr>
              <w:jc w:val="both"/>
              <w:rPr>
                <w:kern w:val="2"/>
                <w:szCs w:val="24"/>
              </w:rPr>
            </w:pPr>
            <w:r w:rsidRPr="00472244">
              <w:rPr>
                <w:kern w:val="2"/>
                <w:szCs w:val="24"/>
              </w:rPr>
              <w:t>9.3.2. Nepagrįstai nutraukus Sutarties vykdymą ne Sutartyje nustatyta tvarka, mokama 5 (penkių) procentų dydžio bauda nuo Pradinės Sutarties vertės, nurodytos Specialiųjų sąlygų 5.2. papunktyje.</w:t>
            </w:r>
          </w:p>
        </w:tc>
      </w:tr>
      <w:tr w:rsidR="00FC6F4A" w14:paraId="5820FC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D0443D" w14:textId="77777777" w:rsidR="00FC6F4A" w:rsidRDefault="00E24A5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881882" w14:textId="7E122F2B" w:rsidR="00FC6F4A" w:rsidRDefault="00DB65FC" w:rsidP="00A11A41">
            <w:pPr>
              <w:jc w:val="both"/>
              <w:rPr>
                <w:kern w:val="2"/>
                <w:szCs w:val="24"/>
              </w:rPr>
            </w:pPr>
            <w:r w:rsidRPr="00DB65FC">
              <w:rPr>
                <w:color w:val="000000"/>
                <w:kern w:val="2"/>
                <w:szCs w:val="24"/>
              </w:rPr>
              <w:t>Jei Tiekėjas pakeičia esamą ar pasitelkia naują subtiekėją ir (ar) specialistą, nesilaikydamas Bendrosiose sutarties sąlygose nustatytos tvarkos, Tiekėjui taikoma 200,00 Eur (dviejų šimtų eurų) dydžio bauda. Antrą kartą nustačius šiame Sutarties punkte nurodytą pažeidimą, tai laikoma esminiu Sutarties pažeidimu.</w:t>
            </w:r>
          </w:p>
        </w:tc>
      </w:tr>
      <w:tr w:rsidR="00FC6F4A" w14:paraId="27F8E7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80F390" w14:textId="77777777" w:rsidR="00FC6F4A" w:rsidRDefault="00E24A5D">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358FD44" w14:textId="0CA5F035" w:rsidR="00FC6F4A" w:rsidRDefault="00A11A41" w:rsidP="00A11A41">
            <w:pPr>
              <w:jc w:val="both"/>
              <w:rPr>
                <w:color w:val="4472C4"/>
                <w:kern w:val="2"/>
                <w:szCs w:val="24"/>
              </w:rPr>
            </w:pPr>
            <w:r w:rsidRPr="00A11A41">
              <w:rPr>
                <w:color w:val="000000"/>
                <w:kern w:val="2"/>
                <w:szCs w:val="24"/>
              </w:rPr>
              <w:lastRenderedPageBreak/>
              <w:t xml:space="preserve">Jei Tiekėjas nesilaiko viešojo Prekių pirkimo dokumentuose nustatytų aplinkosauginių reikalavimų ir (ar) neturi aplinkosauginių reikalavimų laikymąsi patvirtinančių dokumentų, Pirkėjas turi teisę </w:t>
            </w:r>
            <w:r w:rsidRPr="00A11A41">
              <w:rPr>
                <w:color w:val="000000"/>
                <w:kern w:val="2"/>
                <w:szCs w:val="24"/>
              </w:rPr>
              <w:lastRenderedPageBreak/>
              <w:t>Paslaugų teikėjui taikyti 200,00 Eur (dviejų šimtų eurų) dydžio baudą. Antrą kartą nustačius šiame Sutarties punkte nurodytą pažeidimą, tai laikoma esminiu Sutarties pažeidimu.</w:t>
            </w:r>
          </w:p>
        </w:tc>
      </w:tr>
      <w:tr w:rsidR="00FC6F4A" w14:paraId="5F2D14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66137" w14:textId="77777777" w:rsidR="00FC6F4A" w:rsidRDefault="00E24A5D">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2C46F6" w14:textId="77777777" w:rsidR="00FC6F4A" w:rsidRDefault="00E24A5D">
            <w:pPr>
              <w:rPr>
                <w:kern w:val="2"/>
                <w:szCs w:val="24"/>
              </w:rPr>
            </w:pPr>
            <w:r>
              <w:rPr>
                <w:kern w:val="2"/>
                <w:szCs w:val="24"/>
              </w:rPr>
              <w:t>Netaikoma</w:t>
            </w:r>
          </w:p>
          <w:p w14:paraId="5CAB05E2" w14:textId="77777777" w:rsidR="00FC6F4A" w:rsidRDefault="00FC6F4A">
            <w:pPr>
              <w:rPr>
                <w:color w:val="4472C4"/>
                <w:kern w:val="2"/>
                <w:szCs w:val="24"/>
              </w:rPr>
            </w:pPr>
          </w:p>
          <w:p w14:paraId="0A8659BB" w14:textId="767EDDE8" w:rsidR="00FC6F4A" w:rsidRDefault="00FC6F4A">
            <w:pPr>
              <w:rPr>
                <w:color w:val="4472C4"/>
                <w:kern w:val="2"/>
                <w:szCs w:val="24"/>
              </w:rPr>
            </w:pPr>
          </w:p>
        </w:tc>
      </w:tr>
      <w:tr w:rsidR="00FC6F4A" w14:paraId="5AFB8A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6BF9DB" w14:textId="77777777" w:rsidR="00FC6F4A" w:rsidRDefault="00E24A5D">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C5D3BE5" w14:textId="72A3BF39" w:rsidR="00F152D6" w:rsidRDefault="00E24A5D" w:rsidP="00F152D6">
            <w:pPr>
              <w:rPr>
                <w:color w:val="4472C4"/>
                <w:kern w:val="2"/>
                <w:szCs w:val="24"/>
              </w:rPr>
            </w:pPr>
            <w:r>
              <w:rPr>
                <w:kern w:val="2"/>
                <w:szCs w:val="24"/>
              </w:rPr>
              <w:t>Netaikoma</w:t>
            </w:r>
          </w:p>
          <w:p w14:paraId="294BC61A" w14:textId="107D2DFD" w:rsidR="00FC6F4A" w:rsidRDefault="00FC6F4A">
            <w:pPr>
              <w:rPr>
                <w:color w:val="4472C4"/>
                <w:kern w:val="2"/>
                <w:szCs w:val="24"/>
              </w:rPr>
            </w:pPr>
          </w:p>
        </w:tc>
      </w:tr>
      <w:tr w:rsidR="00FC6F4A" w14:paraId="48B86E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0C368C" w14:textId="77777777" w:rsidR="00FC6F4A" w:rsidRDefault="00E24A5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295A461" w14:textId="77777777" w:rsidR="00FC6F4A" w:rsidRDefault="00E24A5D">
            <w:pPr>
              <w:rPr>
                <w:kern w:val="2"/>
                <w:szCs w:val="24"/>
              </w:rPr>
            </w:pPr>
            <w:r>
              <w:rPr>
                <w:kern w:val="2"/>
                <w:szCs w:val="24"/>
              </w:rPr>
              <w:t>Netaikoma</w:t>
            </w:r>
          </w:p>
          <w:p w14:paraId="16835DF6" w14:textId="044B3D6E" w:rsidR="00FC6F4A" w:rsidRDefault="00FC6F4A">
            <w:pPr>
              <w:rPr>
                <w:color w:val="4472C4"/>
                <w:kern w:val="2"/>
                <w:szCs w:val="24"/>
              </w:rPr>
            </w:pPr>
          </w:p>
        </w:tc>
      </w:tr>
      <w:tr w:rsidR="00FC6F4A" w14:paraId="3BA54F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C41D5" w14:textId="77777777" w:rsidR="00FC6F4A" w:rsidRDefault="00E24A5D">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2267B9E" w14:textId="77777777" w:rsidR="00FC6F4A" w:rsidRDefault="00E24A5D">
            <w:pPr>
              <w:spacing w:line="259" w:lineRule="auto"/>
              <w:rPr>
                <w:kern w:val="2"/>
                <w:szCs w:val="24"/>
              </w:rPr>
            </w:pPr>
            <w:r>
              <w:rPr>
                <w:kern w:val="2"/>
                <w:szCs w:val="24"/>
              </w:rPr>
              <w:t>Netaikoma</w:t>
            </w:r>
          </w:p>
          <w:p w14:paraId="3B8A171C" w14:textId="77777777" w:rsidR="00FC6F4A" w:rsidRDefault="00FC6F4A" w:rsidP="00F152D6">
            <w:pPr>
              <w:rPr>
                <w:color w:val="4472C4"/>
                <w:kern w:val="2"/>
                <w:szCs w:val="24"/>
              </w:rPr>
            </w:pPr>
          </w:p>
        </w:tc>
      </w:tr>
      <w:tr w:rsidR="00FC6F4A" w14:paraId="65256A88" w14:textId="77777777">
        <w:trPr>
          <w:trHeight w:val="300"/>
        </w:trPr>
        <w:tc>
          <w:tcPr>
            <w:tcW w:w="9535" w:type="dxa"/>
            <w:gridSpan w:val="5"/>
          </w:tcPr>
          <w:p w14:paraId="4CE415CE" w14:textId="77777777" w:rsidR="00FC6F4A" w:rsidRDefault="00E24A5D">
            <w:pPr>
              <w:jc w:val="center"/>
              <w:rPr>
                <w:b/>
                <w:bCs/>
                <w:kern w:val="2"/>
                <w:szCs w:val="24"/>
              </w:rPr>
            </w:pPr>
            <w:r>
              <w:rPr>
                <w:b/>
                <w:kern w:val="2"/>
                <w:szCs w:val="24"/>
              </w:rPr>
              <w:t>10. ESMINĖS SUTARTIES SĄLYGOS</w:t>
            </w:r>
          </w:p>
        </w:tc>
      </w:tr>
      <w:tr w:rsidR="00FC6F4A" w14:paraId="30F3E772" w14:textId="77777777">
        <w:trPr>
          <w:trHeight w:val="300"/>
        </w:trPr>
        <w:tc>
          <w:tcPr>
            <w:tcW w:w="2707" w:type="dxa"/>
            <w:gridSpan w:val="3"/>
          </w:tcPr>
          <w:p w14:paraId="6774D66B" w14:textId="77777777" w:rsidR="00FC6F4A" w:rsidRDefault="00E24A5D">
            <w:pPr>
              <w:rPr>
                <w:b/>
                <w:bCs/>
                <w:kern w:val="2"/>
              </w:rPr>
            </w:pPr>
            <w:r>
              <w:rPr>
                <w:b/>
                <w:bCs/>
              </w:rPr>
              <w:t>10.1. Esminės Sutarties sąlygos</w:t>
            </w:r>
          </w:p>
        </w:tc>
        <w:tc>
          <w:tcPr>
            <w:tcW w:w="6828" w:type="dxa"/>
            <w:gridSpan w:val="2"/>
          </w:tcPr>
          <w:p w14:paraId="05733CE6" w14:textId="6A1BE409" w:rsidR="00FC6F4A" w:rsidRDefault="00962002" w:rsidP="007364A9">
            <w:pPr>
              <w:jc w:val="both"/>
              <w:rPr>
                <w:b/>
                <w:bCs/>
                <w:color w:val="4472C4"/>
                <w:kern w:val="2"/>
                <w:szCs w:val="24"/>
              </w:rPr>
            </w:pPr>
            <w:r w:rsidRPr="00962002">
              <w:rPr>
                <w:kern w:val="2"/>
                <w:szCs w:val="24"/>
              </w:rPr>
              <w:t>Pirkėjo turimų licencijų galiojim</w:t>
            </w:r>
            <w:r>
              <w:rPr>
                <w:kern w:val="2"/>
                <w:szCs w:val="24"/>
              </w:rPr>
              <w:t>o pratęsimo terminas</w:t>
            </w:r>
            <w:r w:rsidR="007364A9">
              <w:rPr>
                <w:kern w:val="2"/>
                <w:szCs w:val="24"/>
              </w:rPr>
              <w:t xml:space="preserve"> </w:t>
            </w:r>
            <w:r w:rsidR="00DA59D5" w:rsidRPr="00DA59D5">
              <w:rPr>
                <w:kern w:val="2"/>
                <w:szCs w:val="24"/>
              </w:rPr>
              <w:t>(Sutarties Specialiųjų sąlygų 4.1. papunktis).</w:t>
            </w:r>
          </w:p>
        </w:tc>
      </w:tr>
      <w:tr w:rsidR="00FC6F4A" w14:paraId="371D8D48" w14:textId="77777777">
        <w:trPr>
          <w:trHeight w:val="300"/>
        </w:trPr>
        <w:tc>
          <w:tcPr>
            <w:tcW w:w="2700" w:type="dxa"/>
            <w:gridSpan w:val="2"/>
          </w:tcPr>
          <w:p w14:paraId="1802DA7B" w14:textId="77777777" w:rsidR="00FC6F4A" w:rsidRDefault="00E24A5D">
            <w:pPr>
              <w:rPr>
                <w:b/>
                <w:bCs/>
                <w:kern w:val="2"/>
                <w:szCs w:val="24"/>
              </w:rPr>
            </w:pPr>
            <w:r>
              <w:rPr>
                <w:b/>
                <w:bCs/>
                <w:kern w:val="2"/>
                <w:szCs w:val="24"/>
              </w:rPr>
              <w:t>10.2. Dideli arba nuolatiniai esminės Sutarties sąlygos vykdymo trūkumai</w:t>
            </w:r>
          </w:p>
        </w:tc>
        <w:tc>
          <w:tcPr>
            <w:tcW w:w="6835" w:type="dxa"/>
            <w:gridSpan w:val="3"/>
          </w:tcPr>
          <w:p w14:paraId="21A7A2CE" w14:textId="1EEBCC4B" w:rsidR="00FC6F4A" w:rsidRDefault="00E24A5D">
            <w:pPr>
              <w:rPr>
                <w:kern w:val="2"/>
                <w:szCs w:val="24"/>
              </w:rPr>
            </w:pPr>
            <w:r>
              <w:rPr>
                <w:kern w:val="2"/>
                <w:szCs w:val="24"/>
              </w:rPr>
              <w:t>Netaikoma</w:t>
            </w:r>
          </w:p>
        </w:tc>
      </w:tr>
      <w:tr w:rsidR="00FC6F4A" w14:paraId="3D9BA794" w14:textId="77777777">
        <w:trPr>
          <w:trHeight w:val="300"/>
        </w:trPr>
        <w:tc>
          <w:tcPr>
            <w:tcW w:w="9535" w:type="dxa"/>
            <w:gridSpan w:val="5"/>
          </w:tcPr>
          <w:p w14:paraId="03C1D1D6" w14:textId="77777777" w:rsidR="00FC6F4A" w:rsidRDefault="00E24A5D">
            <w:pPr>
              <w:jc w:val="center"/>
              <w:rPr>
                <w:b/>
                <w:bCs/>
                <w:kern w:val="2"/>
                <w:szCs w:val="24"/>
              </w:rPr>
            </w:pPr>
            <w:r>
              <w:rPr>
                <w:b/>
                <w:bCs/>
                <w:kern w:val="2"/>
                <w:szCs w:val="24"/>
              </w:rPr>
              <w:t>11. SUTARTIES GALIOJIMAS IR KEITIMAS</w:t>
            </w:r>
          </w:p>
        </w:tc>
      </w:tr>
      <w:tr w:rsidR="00FC6F4A" w14:paraId="5681F6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78B262" w14:textId="77777777" w:rsidR="00FC6F4A" w:rsidRDefault="00E24A5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BE93B7E" w14:textId="77777777" w:rsidR="000C6446" w:rsidRPr="000A0ED1" w:rsidRDefault="000C6446" w:rsidP="00616D01">
            <w:pPr>
              <w:jc w:val="both"/>
              <w:rPr>
                <w:kern w:val="2"/>
                <w:szCs w:val="24"/>
              </w:rPr>
            </w:pPr>
            <w:r w:rsidRPr="000A0ED1">
              <w:rPr>
                <w:kern w:val="2"/>
                <w:szCs w:val="24"/>
              </w:rPr>
              <w:t>Ši Sutartis laikoma sudaryta ir įsigalioja nuo Sutarties pasirašymo dienos (antrosios Šalies pasirašymo dieną).</w:t>
            </w:r>
          </w:p>
          <w:p w14:paraId="3797D2E2" w14:textId="7D9C19AD" w:rsidR="00FC6F4A" w:rsidRDefault="000C6446" w:rsidP="00616D01">
            <w:pPr>
              <w:jc w:val="both"/>
              <w:rPr>
                <w:color w:val="4472C4"/>
                <w:kern w:val="2"/>
                <w:szCs w:val="24"/>
              </w:rPr>
            </w:pPr>
            <w:r w:rsidRPr="00616D01">
              <w:rPr>
                <w:kern w:val="2"/>
                <w:szCs w:val="24"/>
              </w:rPr>
              <w:t>Sutartis galioja iki visiško prievolių įvykdymo.</w:t>
            </w:r>
          </w:p>
        </w:tc>
      </w:tr>
      <w:tr w:rsidR="00FC6F4A" w14:paraId="133B5A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7DF5D" w14:textId="77777777" w:rsidR="00FC6F4A" w:rsidRDefault="00E24A5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E80EE1B" w14:textId="6A72C59F" w:rsidR="00FC6F4A" w:rsidRDefault="00E24A5D" w:rsidP="000C6446">
            <w:pPr>
              <w:rPr>
                <w:kern w:val="2"/>
                <w:szCs w:val="24"/>
              </w:rPr>
            </w:pPr>
            <w:r>
              <w:rPr>
                <w:kern w:val="2"/>
                <w:szCs w:val="24"/>
              </w:rPr>
              <w:t>Netaikoma</w:t>
            </w:r>
          </w:p>
        </w:tc>
      </w:tr>
      <w:tr w:rsidR="00FC6F4A" w14:paraId="552C6081" w14:textId="77777777">
        <w:trPr>
          <w:trHeight w:val="300"/>
        </w:trPr>
        <w:tc>
          <w:tcPr>
            <w:tcW w:w="9535" w:type="dxa"/>
            <w:gridSpan w:val="5"/>
          </w:tcPr>
          <w:p w14:paraId="66FB63B1" w14:textId="77777777" w:rsidR="00FC6F4A" w:rsidRDefault="00E24A5D">
            <w:pPr>
              <w:jc w:val="center"/>
              <w:rPr>
                <w:b/>
                <w:bCs/>
                <w:kern w:val="2"/>
                <w:szCs w:val="24"/>
              </w:rPr>
            </w:pPr>
            <w:r>
              <w:rPr>
                <w:b/>
                <w:bCs/>
                <w:kern w:val="2"/>
                <w:szCs w:val="24"/>
              </w:rPr>
              <w:t>12. SUTARTIES NUTRAUKIMAS</w:t>
            </w:r>
          </w:p>
        </w:tc>
      </w:tr>
      <w:tr w:rsidR="00FC6F4A" w14:paraId="1989C8DB" w14:textId="77777777">
        <w:trPr>
          <w:trHeight w:val="300"/>
        </w:trPr>
        <w:tc>
          <w:tcPr>
            <w:tcW w:w="2532" w:type="dxa"/>
          </w:tcPr>
          <w:p w14:paraId="227F2196" w14:textId="77777777" w:rsidR="00FC6F4A" w:rsidRDefault="00E24A5D">
            <w:pPr>
              <w:rPr>
                <w:b/>
                <w:bCs/>
                <w:kern w:val="2"/>
                <w:szCs w:val="24"/>
              </w:rPr>
            </w:pPr>
            <w:r>
              <w:rPr>
                <w:b/>
                <w:bCs/>
                <w:kern w:val="2"/>
                <w:szCs w:val="24"/>
              </w:rPr>
              <w:t>12.1. Sutarties nutraukimo pagrindai</w:t>
            </w:r>
          </w:p>
        </w:tc>
        <w:tc>
          <w:tcPr>
            <w:tcW w:w="7003" w:type="dxa"/>
            <w:gridSpan w:val="4"/>
          </w:tcPr>
          <w:p w14:paraId="69DB34E9" w14:textId="2E782CE1" w:rsidR="00FC6F4A" w:rsidRDefault="00A73BA2" w:rsidP="00F53CAF">
            <w:pPr>
              <w:jc w:val="both"/>
              <w:rPr>
                <w:color w:val="4472C4"/>
                <w:kern w:val="2"/>
                <w:szCs w:val="24"/>
              </w:rPr>
            </w:pPr>
            <w:r w:rsidRPr="00A73BA2">
              <w:rPr>
                <w:kern w:val="2"/>
                <w:szCs w:val="24"/>
              </w:rPr>
              <w:t>Sutartis gali būti nutraukiama rašytiniu Šalių susitarimu arba vienašališkai, Bendrosiose sąlygose nustatyta tvarka.</w:t>
            </w:r>
          </w:p>
        </w:tc>
      </w:tr>
      <w:tr w:rsidR="00FC6F4A" w14:paraId="75569A60" w14:textId="77777777">
        <w:trPr>
          <w:trHeight w:val="300"/>
        </w:trPr>
        <w:tc>
          <w:tcPr>
            <w:tcW w:w="2532" w:type="dxa"/>
          </w:tcPr>
          <w:p w14:paraId="55EB36D9" w14:textId="77777777" w:rsidR="00FC6F4A" w:rsidRDefault="00E24A5D" w:rsidP="004069D7">
            <w:pPr>
              <w:jc w:val="both"/>
              <w:rPr>
                <w:b/>
                <w:bCs/>
                <w:kern w:val="2"/>
                <w:szCs w:val="24"/>
              </w:rPr>
            </w:pPr>
            <w:r>
              <w:rPr>
                <w:b/>
                <w:bCs/>
                <w:kern w:val="2"/>
                <w:szCs w:val="24"/>
              </w:rPr>
              <w:t>12.2. Esminiai Sutarties pažeidimai</w:t>
            </w:r>
          </w:p>
          <w:p w14:paraId="3BA41300" w14:textId="77777777" w:rsidR="00FC6F4A" w:rsidRDefault="00FC6F4A" w:rsidP="004069D7">
            <w:pPr>
              <w:jc w:val="both"/>
              <w:rPr>
                <w:b/>
                <w:bCs/>
                <w:kern w:val="2"/>
                <w:szCs w:val="24"/>
              </w:rPr>
            </w:pPr>
          </w:p>
        </w:tc>
        <w:tc>
          <w:tcPr>
            <w:tcW w:w="7003" w:type="dxa"/>
            <w:gridSpan w:val="4"/>
          </w:tcPr>
          <w:p w14:paraId="796C2F56" w14:textId="4780884E" w:rsidR="00FC6F4A" w:rsidRPr="00B16D97" w:rsidRDefault="00E24A5D" w:rsidP="004069D7">
            <w:pPr>
              <w:jc w:val="both"/>
              <w:rPr>
                <w:kern w:val="2"/>
                <w:szCs w:val="24"/>
              </w:rPr>
            </w:pPr>
            <w:r w:rsidRPr="00B16D97">
              <w:rPr>
                <w:kern w:val="2"/>
                <w:szCs w:val="24"/>
              </w:rPr>
              <w:lastRenderedPageBreak/>
              <w:t>12.2.1. jeigu Tiekėjas nevykdo prisiimtų įsipareigojimų už Sutartyje nustatytą Sutarties kainą;</w:t>
            </w:r>
          </w:p>
          <w:p w14:paraId="31B2D21A" w14:textId="16C2BA78" w:rsidR="00FC6F4A" w:rsidRPr="002121A3" w:rsidRDefault="00E24A5D" w:rsidP="004069D7">
            <w:pPr>
              <w:jc w:val="both"/>
              <w:rPr>
                <w:kern w:val="2"/>
                <w:szCs w:val="24"/>
              </w:rPr>
            </w:pPr>
            <w:r w:rsidRPr="002121A3">
              <w:rPr>
                <w:kern w:val="2"/>
                <w:szCs w:val="24"/>
              </w:rPr>
              <w:lastRenderedPageBreak/>
              <w:t>12.2.2. </w:t>
            </w:r>
            <w:r w:rsidRPr="002121A3">
              <w:rPr>
                <w:rFonts w:eastAsia="Arial"/>
                <w:kern w:val="2"/>
                <w:szCs w:val="24"/>
              </w:rPr>
              <w:t>jeigu Tiekėjas nesilaiko Sutartyje nustatytų Prekių tiekimo terminų 2 (du) kartus iš eilės</w:t>
            </w:r>
            <w:r w:rsidR="002121A3" w:rsidRPr="002121A3">
              <w:rPr>
                <w:rFonts w:eastAsia="Arial"/>
                <w:kern w:val="2"/>
                <w:szCs w:val="24"/>
              </w:rPr>
              <w:t>;</w:t>
            </w:r>
          </w:p>
          <w:p w14:paraId="71C6DE99" w14:textId="4F2D5CB7" w:rsidR="00FC6F4A" w:rsidRPr="00E62B0E" w:rsidRDefault="00E24A5D" w:rsidP="004069D7">
            <w:pPr>
              <w:tabs>
                <w:tab w:val="left" w:pos="567"/>
                <w:tab w:val="left" w:pos="851"/>
                <w:tab w:val="left" w:pos="992"/>
                <w:tab w:val="left" w:pos="1134"/>
              </w:tabs>
              <w:spacing w:line="257" w:lineRule="auto"/>
              <w:jc w:val="both"/>
              <w:rPr>
                <w:rFonts w:eastAsia="Arial"/>
                <w:kern w:val="2"/>
                <w:szCs w:val="24"/>
              </w:rPr>
            </w:pPr>
            <w:r w:rsidRPr="001B4FF9">
              <w:rPr>
                <w:rFonts w:eastAsia="Arial"/>
                <w:kern w:val="2"/>
                <w:szCs w:val="24"/>
              </w:rPr>
              <w:t>12.2.</w:t>
            </w:r>
            <w:r w:rsidR="00E52D68">
              <w:rPr>
                <w:rFonts w:eastAsia="Arial"/>
                <w:kern w:val="2"/>
                <w:szCs w:val="24"/>
              </w:rPr>
              <w:t>3</w:t>
            </w:r>
            <w:r w:rsidRPr="001B4FF9">
              <w:rPr>
                <w:rFonts w:eastAsia="Arial"/>
                <w:kern w:val="2"/>
                <w:szCs w:val="24"/>
              </w:rPr>
              <w:t>. jeigu Tiekėjas pažeidžia Prekių pristatymo terminus ir priskaičiuotų netesybų už vėlavimą suma viršija 20 (dvidešimt) proc. Pradinės sutarties vertės</w:t>
            </w:r>
            <w:r w:rsidR="00E62B0E">
              <w:rPr>
                <w:rFonts w:eastAsia="Arial"/>
                <w:kern w:val="2"/>
                <w:szCs w:val="24"/>
              </w:rPr>
              <w:t>.</w:t>
            </w:r>
          </w:p>
        </w:tc>
      </w:tr>
      <w:tr w:rsidR="00FC6F4A" w14:paraId="7A184103" w14:textId="77777777">
        <w:trPr>
          <w:trHeight w:val="300"/>
        </w:trPr>
        <w:tc>
          <w:tcPr>
            <w:tcW w:w="9535" w:type="dxa"/>
            <w:gridSpan w:val="5"/>
          </w:tcPr>
          <w:p w14:paraId="166D4C63" w14:textId="5B316819" w:rsidR="00FC6F4A" w:rsidRDefault="00E24A5D">
            <w:pPr>
              <w:jc w:val="center"/>
              <w:rPr>
                <w:kern w:val="2"/>
                <w:szCs w:val="24"/>
              </w:rPr>
            </w:pPr>
            <w:r>
              <w:rPr>
                <w:b/>
                <w:bCs/>
                <w:kern w:val="2"/>
                <w:szCs w:val="24"/>
              </w:rPr>
              <w:lastRenderedPageBreak/>
              <w:t>13. APLINKOSAUGINIAI IR SOCIALINIAI KRITERIJAI</w:t>
            </w:r>
          </w:p>
        </w:tc>
      </w:tr>
      <w:tr w:rsidR="00FC6F4A" w14:paraId="2474D505" w14:textId="77777777">
        <w:trPr>
          <w:trHeight w:val="300"/>
        </w:trPr>
        <w:tc>
          <w:tcPr>
            <w:tcW w:w="2532" w:type="dxa"/>
          </w:tcPr>
          <w:p w14:paraId="0F830222" w14:textId="77777777" w:rsidR="00FC6F4A" w:rsidRDefault="00E24A5D">
            <w:pPr>
              <w:rPr>
                <w:b/>
                <w:bCs/>
                <w:kern w:val="2"/>
                <w:szCs w:val="24"/>
              </w:rPr>
            </w:pPr>
            <w:r>
              <w:rPr>
                <w:b/>
                <w:bCs/>
                <w:kern w:val="2"/>
                <w:szCs w:val="24"/>
              </w:rPr>
              <w:t>13.1. Aplinkosauginių kriterijų nustatymo teisinis pagrindas</w:t>
            </w:r>
          </w:p>
        </w:tc>
        <w:tc>
          <w:tcPr>
            <w:tcW w:w="7003" w:type="dxa"/>
            <w:gridSpan w:val="4"/>
          </w:tcPr>
          <w:p w14:paraId="491ACE9A" w14:textId="2173AFC8" w:rsidR="00FC6F4A" w:rsidRDefault="004069D7" w:rsidP="001B0791">
            <w:pPr>
              <w:jc w:val="both"/>
              <w:rPr>
                <w:b/>
                <w:bCs/>
                <w:kern w:val="2"/>
                <w:szCs w:val="24"/>
              </w:rPr>
            </w:pPr>
            <w:r w:rsidRPr="004069D7">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B03D86">
              <w:rPr>
                <w:color w:val="000000"/>
                <w:kern w:val="2"/>
                <w:szCs w:val="24"/>
                <w:shd w:val="clear" w:color="auto" w:fill="FFFFFF"/>
              </w:rPr>
              <w:t>4</w:t>
            </w:r>
            <w:r w:rsidRPr="004069D7">
              <w:rPr>
                <w:color w:val="000000"/>
                <w:kern w:val="2"/>
                <w:szCs w:val="24"/>
                <w:shd w:val="clear" w:color="auto" w:fill="FFFFFF"/>
              </w:rPr>
              <w:t>.</w:t>
            </w:r>
            <w:r w:rsidR="00B03D86">
              <w:rPr>
                <w:color w:val="000000"/>
                <w:kern w:val="2"/>
                <w:szCs w:val="24"/>
                <w:shd w:val="clear" w:color="auto" w:fill="FFFFFF"/>
              </w:rPr>
              <w:t xml:space="preserve">3. </w:t>
            </w:r>
            <w:r w:rsidRPr="004069D7">
              <w:rPr>
                <w:color w:val="000000"/>
                <w:kern w:val="2"/>
                <w:szCs w:val="24"/>
                <w:shd w:val="clear" w:color="auto" w:fill="FFFFFF"/>
              </w:rPr>
              <w:t>p</w:t>
            </w:r>
            <w:r w:rsidR="0046725B">
              <w:rPr>
                <w:color w:val="000000"/>
                <w:kern w:val="2"/>
                <w:szCs w:val="24"/>
                <w:shd w:val="clear" w:color="auto" w:fill="FFFFFF"/>
              </w:rPr>
              <w:t>apu</w:t>
            </w:r>
            <w:r w:rsidR="00502216">
              <w:rPr>
                <w:color w:val="000000"/>
                <w:kern w:val="2"/>
                <w:szCs w:val="24"/>
                <w:shd w:val="clear" w:color="auto" w:fill="FFFFFF"/>
              </w:rPr>
              <w:t>nkčiu</w:t>
            </w:r>
            <w:r w:rsidR="00F61499">
              <w:rPr>
                <w:color w:val="000000"/>
                <w:kern w:val="2"/>
                <w:szCs w:val="24"/>
                <w:shd w:val="clear" w:color="auto" w:fill="FFFFFF"/>
              </w:rPr>
              <w:t xml:space="preserve"> - </w:t>
            </w:r>
            <w:r w:rsidR="00F61499" w:rsidRPr="00F61499">
              <w:rPr>
                <w:color w:val="000000"/>
                <w:kern w:val="2"/>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r w:rsidR="001B0791">
              <w:rPr>
                <w:color w:val="000000"/>
                <w:kern w:val="2"/>
                <w:szCs w:val="24"/>
                <w:shd w:val="clear" w:color="auto" w:fill="FFFFFF"/>
              </w:rPr>
              <w:t>.</w:t>
            </w:r>
          </w:p>
        </w:tc>
      </w:tr>
      <w:tr w:rsidR="00FC6F4A" w14:paraId="083DFB2B" w14:textId="77777777">
        <w:trPr>
          <w:trHeight w:val="300"/>
        </w:trPr>
        <w:tc>
          <w:tcPr>
            <w:tcW w:w="2532" w:type="dxa"/>
          </w:tcPr>
          <w:p w14:paraId="311CE9F3" w14:textId="77777777" w:rsidR="00FC6F4A" w:rsidRDefault="00E24A5D">
            <w:pPr>
              <w:rPr>
                <w:b/>
                <w:bCs/>
                <w:kern w:val="2"/>
                <w:szCs w:val="24"/>
              </w:rPr>
            </w:pPr>
            <w:r>
              <w:rPr>
                <w:b/>
                <w:bCs/>
                <w:kern w:val="2"/>
                <w:szCs w:val="24"/>
              </w:rPr>
              <w:t>13.2.  Su perkamomis Prekėmis susiję socialiniai kriterijai</w:t>
            </w:r>
          </w:p>
        </w:tc>
        <w:tc>
          <w:tcPr>
            <w:tcW w:w="7003" w:type="dxa"/>
            <w:gridSpan w:val="4"/>
          </w:tcPr>
          <w:p w14:paraId="2C02F356" w14:textId="49F90C88" w:rsidR="00FC6F4A" w:rsidRPr="00DF5C2D" w:rsidRDefault="00E24A5D">
            <w:pPr>
              <w:rPr>
                <w:color w:val="000000"/>
                <w:kern w:val="2"/>
                <w:szCs w:val="24"/>
                <w:shd w:val="clear" w:color="auto" w:fill="FFFFFF"/>
              </w:rPr>
            </w:pPr>
            <w:r>
              <w:rPr>
                <w:color w:val="000000"/>
                <w:kern w:val="2"/>
                <w:szCs w:val="24"/>
                <w:shd w:val="clear" w:color="auto" w:fill="FFFFFF"/>
              </w:rPr>
              <w:t>Netaikoma</w:t>
            </w:r>
          </w:p>
        </w:tc>
      </w:tr>
      <w:tr w:rsidR="00FC6F4A" w14:paraId="01689DB5" w14:textId="77777777">
        <w:trPr>
          <w:trHeight w:val="300"/>
        </w:trPr>
        <w:tc>
          <w:tcPr>
            <w:tcW w:w="9535" w:type="dxa"/>
            <w:gridSpan w:val="5"/>
          </w:tcPr>
          <w:p w14:paraId="70622D16" w14:textId="76F4EF64" w:rsidR="00FC6F4A" w:rsidRDefault="00E24A5D">
            <w:pPr>
              <w:jc w:val="center"/>
              <w:rPr>
                <w:b/>
                <w:bCs/>
                <w:kern w:val="2"/>
                <w:szCs w:val="24"/>
              </w:rPr>
            </w:pPr>
            <w:r>
              <w:rPr>
                <w:b/>
                <w:bCs/>
                <w:kern w:val="2"/>
                <w:szCs w:val="24"/>
              </w:rPr>
              <w:t>1</w:t>
            </w:r>
            <w:r w:rsidR="009D5C88">
              <w:rPr>
                <w:b/>
                <w:bCs/>
                <w:kern w:val="2"/>
                <w:szCs w:val="24"/>
              </w:rPr>
              <w:t>4</w:t>
            </w:r>
            <w:r>
              <w:rPr>
                <w:b/>
                <w:bCs/>
                <w:kern w:val="2"/>
                <w:szCs w:val="24"/>
              </w:rPr>
              <w:t>. SUTARTIES PRIEDAI</w:t>
            </w:r>
          </w:p>
        </w:tc>
      </w:tr>
      <w:tr w:rsidR="00FC6F4A" w14:paraId="42F4A6B1" w14:textId="77777777">
        <w:trPr>
          <w:trHeight w:val="300"/>
        </w:trPr>
        <w:tc>
          <w:tcPr>
            <w:tcW w:w="2532" w:type="dxa"/>
          </w:tcPr>
          <w:p w14:paraId="2576CDD8" w14:textId="77777777" w:rsidR="00FC6F4A" w:rsidRDefault="00E24A5D">
            <w:pPr>
              <w:jc w:val="center"/>
              <w:rPr>
                <w:b/>
                <w:bCs/>
                <w:kern w:val="2"/>
                <w:szCs w:val="24"/>
              </w:rPr>
            </w:pPr>
            <w:r>
              <w:rPr>
                <w:b/>
                <w:bCs/>
                <w:kern w:val="2"/>
                <w:szCs w:val="24"/>
              </w:rPr>
              <w:t>15.1. Priedas Nr. 1</w:t>
            </w:r>
          </w:p>
        </w:tc>
        <w:tc>
          <w:tcPr>
            <w:tcW w:w="7003" w:type="dxa"/>
            <w:gridSpan w:val="4"/>
          </w:tcPr>
          <w:p w14:paraId="59C3ADF0" w14:textId="1904DA92" w:rsidR="00FC6F4A" w:rsidRDefault="00ED72F3" w:rsidP="00ED72F3">
            <w:pPr>
              <w:rPr>
                <w:b/>
                <w:bCs/>
                <w:kern w:val="2"/>
                <w:szCs w:val="24"/>
              </w:rPr>
            </w:pPr>
            <w:r w:rsidRPr="00ED72F3">
              <w:rPr>
                <w:b/>
                <w:bCs/>
                <w:kern w:val="2"/>
                <w:szCs w:val="24"/>
              </w:rPr>
              <w:t>Techninė specifika;</w:t>
            </w:r>
          </w:p>
        </w:tc>
      </w:tr>
      <w:tr w:rsidR="00FC6F4A" w14:paraId="25EE49A9" w14:textId="77777777">
        <w:trPr>
          <w:trHeight w:val="300"/>
        </w:trPr>
        <w:tc>
          <w:tcPr>
            <w:tcW w:w="2532" w:type="dxa"/>
          </w:tcPr>
          <w:p w14:paraId="3EABB602" w14:textId="77777777" w:rsidR="00FC6F4A" w:rsidRDefault="00E24A5D">
            <w:pPr>
              <w:jc w:val="center"/>
              <w:rPr>
                <w:b/>
                <w:bCs/>
                <w:kern w:val="2"/>
                <w:szCs w:val="24"/>
              </w:rPr>
            </w:pPr>
            <w:r>
              <w:rPr>
                <w:b/>
                <w:bCs/>
                <w:kern w:val="2"/>
                <w:szCs w:val="24"/>
              </w:rPr>
              <w:t>15.2. Priedas Nr. 2</w:t>
            </w:r>
          </w:p>
        </w:tc>
        <w:tc>
          <w:tcPr>
            <w:tcW w:w="7003" w:type="dxa"/>
            <w:gridSpan w:val="4"/>
          </w:tcPr>
          <w:p w14:paraId="5C723F2B" w14:textId="2CA79653" w:rsidR="00FC6F4A" w:rsidRDefault="00874193" w:rsidP="00874193">
            <w:pPr>
              <w:rPr>
                <w:b/>
                <w:bCs/>
                <w:kern w:val="2"/>
                <w:szCs w:val="24"/>
              </w:rPr>
            </w:pPr>
            <w:r w:rsidRPr="00874193">
              <w:rPr>
                <w:b/>
                <w:bCs/>
                <w:kern w:val="2"/>
                <w:szCs w:val="24"/>
              </w:rPr>
              <w:t>Tiekėjo pasiūlymas.</w:t>
            </w:r>
          </w:p>
        </w:tc>
      </w:tr>
      <w:tr w:rsidR="00FC6F4A" w14:paraId="0E123D7C" w14:textId="77777777">
        <w:tc>
          <w:tcPr>
            <w:tcW w:w="9535" w:type="dxa"/>
            <w:gridSpan w:val="5"/>
          </w:tcPr>
          <w:p w14:paraId="0DEE67D6" w14:textId="644E783F" w:rsidR="00FC6F4A" w:rsidRDefault="00E24A5D">
            <w:pPr>
              <w:jc w:val="center"/>
              <w:rPr>
                <w:b/>
                <w:bCs/>
                <w:kern w:val="2"/>
                <w:szCs w:val="24"/>
              </w:rPr>
            </w:pPr>
            <w:r>
              <w:rPr>
                <w:b/>
                <w:bCs/>
                <w:kern w:val="2"/>
                <w:szCs w:val="24"/>
              </w:rPr>
              <w:t>1</w:t>
            </w:r>
            <w:r w:rsidR="00874193">
              <w:rPr>
                <w:b/>
                <w:bCs/>
                <w:kern w:val="2"/>
                <w:szCs w:val="24"/>
              </w:rPr>
              <w:t>5</w:t>
            </w:r>
            <w:r>
              <w:rPr>
                <w:b/>
                <w:bCs/>
                <w:kern w:val="2"/>
                <w:szCs w:val="24"/>
              </w:rPr>
              <w:t>. ŠALIŲ ATSTOVŲ PARAŠAI</w:t>
            </w:r>
          </w:p>
        </w:tc>
      </w:tr>
      <w:tr w:rsidR="00FC6F4A" w14:paraId="781F60BB" w14:textId="77777777">
        <w:tc>
          <w:tcPr>
            <w:tcW w:w="4787" w:type="dxa"/>
            <w:gridSpan w:val="4"/>
            <w:tcBorders>
              <w:top w:val="single" w:sz="4" w:space="0" w:color="auto"/>
              <w:left w:val="single" w:sz="4" w:space="0" w:color="auto"/>
              <w:bottom w:val="single" w:sz="4" w:space="0" w:color="auto"/>
              <w:right w:val="single" w:sz="4" w:space="0" w:color="auto"/>
            </w:tcBorders>
          </w:tcPr>
          <w:p w14:paraId="6CCD6F1F" w14:textId="77777777" w:rsidR="00FC6F4A" w:rsidRDefault="00E24A5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02CF77E" w14:textId="77777777" w:rsidR="00FC6F4A" w:rsidRDefault="00E24A5D">
            <w:pPr>
              <w:jc w:val="center"/>
              <w:rPr>
                <w:b/>
                <w:bCs/>
                <w:kern w:val="2"/>
                <w:szCs w:val="24"/>
              </w:rPr>
            </w:pPr>
            <w:r>
              <w:rPr>
                <w:b/>
                <w:bCs/>
                <w:kern w:val="2"/>
                <w:szCs w:val="24"/>
              </w:rPr>
              <w:t>TIEKĖJAS</w:t>
            </w:r>
          </w:p>
        </w:tc>
      </w:tr>
      <w:tr w:rsidR="00FC6F4A" w14:paraId="1FD67934" w14:textId="77777777">
        <w:tc>
          <w:tcPr>
            <w:tcW w:w="4787" w:type="dxa"/>
            <w:gridSpan w:val="4"/>
            <w:tcBorders>
              <w:top w:val="single" w:sz="4" w:space="0" w:color="auto"/>
              <w:left w:val="single" w:sz="4" w:space="0" w:color="auto"/>
              <w:bottom w:val="single" w:sz="4" w:space="0" w:color="auto"/>
              <w:right w:val="single" w:sz="4" w:space="0" w:color="auto"/>
            </w:tcBorders>
          </w:tcPr>
          <w:p w14:paraId="66CEDC78" w14:textId="5A8E25DF" w:rsidR="00FC6F4A" w:rsidRPr="00F2118C" w:rsidRDefault="00F2118C">
            <w:pPr>
              <w:jc w:val="center"/>
              <w:rPr>
                <w:kern w:val="2"/>
                <w:szCs w:val="24"/>
              </w:rPr>
            </w:pPr>
            <w:r w:rsidRPr="00F2118C">
              <w:rPr>
                <w:kern w:val="2"/>
                <w:szCs w:val="24"/>
              </w:rPr>
              <w:t>(atstovo pareigos, vardas, pavardė bus nurodoma sudarant sutartį)</w:t>
            </w:r>
          </w:p>
        </w:tc>
        <w:tc>
          <w:tcPr>
            <w:tcW w:w="4748" w:type="dxa"/>
            <w:tcBorders>
              <w:top w:val="single" w:sz="4" w:space="0" w:color="auto"/>
              <w:left w:val="single" w:sz="4" w:space="0" w:color="auto"/>
              <w:bottom w:val="single" w:sz="4" w:space="0" w:color="auto"/>
              <w:right w:val="single" w:sz="4" w:space="0" w:color="auto"/>
            </w:tcBorders>
          </w:tcPr>
          <w:p w14:paraId="28ECCF39" w14:textId="58FE7042" w:rsidR="00FC6F4A" w:rsidRPr="00F2118C" w:rsidRDefault="00F2118C">
            <w:pPr>
              <w:jc w:val="center"/>
              <w:rPr>
                <w:b/>
                <w:bCs/>
                <w:kern w:val="2"/>
                <w:szCs w:val="24"/>
              </w:rPr>
            </w:pPr>
            <w:r w:rsidRPr="00F2118C">
              <w:rPr>
                <w:kern w:val="2"/>
                <w:szCs w:val="24"/>
              </w:rPr>
              <w:t>(atstovo pareigos, vardas, pavardė bus nurodoma sudarant sutartį)</w:t>
            </w:r>
          </w:p>
        </w:tc>
      </w:tr>
      <w:tr w:rsidR="00FC6F4A" w14:paraId="16066C5C" w14:textId="77777777">
        <w:tc>
          <w:tcPr>
            <w:tcW w:w="4787" w:type="dxa"/>
            <w:gridSpan w:val="4"/>
            <w:tcBorders>
              <w:top w:val="single" w:sz="4" w:space="0" w:color="auto"/>
              <w:left w:val="single" w:sz="4" w:space="0" w:color="auto"/>
              <w:bottom w:val="single" w:sz="4" w:space="0" w:color="auto"/>
              <w:right w:val="single" w:sz="4" w:space="0" w:color="auto"/>
            </w:tcBorders>
          </w:tcPr>
          <w:p w14:paraId="01F47BEA" w14:textId="77777777" w:rsidR="00FC6F4A" w:rsidRPr="00F2118C" w:rsidRDefault="00FC6F4A">
            <w:pPr>
              <w:jc w:val="center"/>
              <w:rPr>
                <w:b/>
                <w:bCs/>
                <w:kern w:val="2"/>
                <w:szCs w:val="24"/>
              </w:rPr>
            </w:pPr>
          </w:p>
          <w:p w14:paraId="1B426014" w14:textId="77777777" w:rsidR="00FC6F4A" w:rsidRPr="00F2118C" w:rsidRDefault="00E24A5D">
            <w:pPr>
              <w:jc w:val="center"/>
              <w:rPr>
                <w:b/>
                <w:bCs/>
                <w:kern w:val="2"/>
                <w:szCs w:val="24"/>
              </w:rPr>
            </w:pPr>
            <w:r w:rsidRPr="00F2118C">
              <w:rPr>
                <w:b/>
                <w:bCs/>
                <w:kern w:val="2"/>
                <w:szCs w:val="24"/>
              </w:rPr>
              <w:t>(parašas)</w:t>
            </w:r>
          </w:p>
          <w:p w14:paraId="5C6CAF37" w14:textId="77777777" w:rsidR="00FC6F4A" w:rsidRPr="00F2118C" w:rsidRDefault="00FC6F4A">
            <w:pPr>
              <w:jc w:val="center"/>
              <w:rPr>
                <w:b/>
                <w:bCs/>
                <w:kern w:val="2"/>
                <w:szCs w:val="24"/>
              </w:rPr>
            </w:pPr>
          </w:p>
          <w:p w14:paraId="508ABA8E" w14:textId="77777777" w:rsidR="00FC6F4A" w:rsidRPr="00F2118C" w:rsidRDefault="00FC6F4A">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523B0CD" w14:textId="77777777" w:rsidR="00FC6F4A" w:rsidRPr="00F2118C" w:rsidRDefault="00FC6F4A">
            <w:pPr>
              <w:jc w:val="center"/>
              <w:rPr>
                <w:b/>
                <w:bCs/>
                <w:kern w:val="2"/>
                <w:szCs w:val="24"/>
              </w:rPr>
            </w:pPr>
          </w:p>
          <w:p w14:paraId="754292CB" w14:textId="77777777" w:rsidR="00FC6F4A" w:rsidRPr="00F2118C" w:rsidRDefault="00E24A5D">
            <w:pPr>
              <w:jc w:val="center"/>
              <w:rPr>
                <w:b/>
                <w:bCs/>
                <w:kern w:val="2"/>
                <w:szCs w:val="24"/>
              </w:rPr>
            </w:pPr>
            <w:r w:rsidRPr="00F2118C">
              <w:rPr>
                <w:b/>
                <w:bCs/>
                <w:kern w:val="2"/>
                <w:szCs w:val="24"/>
              </w:rPr>
              <w:t>(parašas)</w:t>
            </w:r>
          </w:p>
        </w:tc>
      </w:tr>
    </w:tbl>
    <w:p w14:paraId="0F77CD95" w14:textId="77777777" w:rsidR="00FC6F4A" w:rsidRDefault="00FC6F4A">
      <w:pPr>
        <w:widowControl w:val="0"/>
        <w:pBdr>
          <w:top w:val="nil"/>
          <w:left w:val="nil"/>
          <w:bottom w:val="nil"/>
          <w:right w:val="nil"/>
          <w:between w:val="nil"/>
        </w:pBdr>
        <w:tabs>
          <w:tab w:val="left" w:pos="567"/>
          <w:tab w:val="left" w:pos="851"/>
        </w:tabs>
        <w:jc w:val="center"/>
        <w:rPr>
          <w:b/>
          <w:bCs/>
          <w:caps/>
          <w:kern w:val="2"/>
          <w:szCs w:val="24"/>
        </w:rPr>
      </w:pPr>
    </w:p>
    <w:p w14:paraId="02167D89" w14:textId="77777777" w:rsidR="00FC6F4A" w:rsidRDefault="00E24A5D">
      <w:pPr>
        <w:jc w:val="center"/>
        <w:rPr>
          <w:szCs w:val="24"/>
        </w:rPr>
      </w:pPr>
      <w:r>
        <w:rPr>
          <w:color w:val="000000"/>
          <w:szCs w:val="24"/>
        </w:rPr>
        <w:t>_______________</w:t>
      </w:r>
    </w:p>
    <w:p w14:paraId="33DAB149" w14:textId="77777777" w:rsidR="00FC6F4A" w:rsidRDefault="00FC6F4A">
      <w:pPr>
        <w:spacing w:line="259" w:lineRule="auto"/>
        <w:rPr>
          <w:szCs w:val="24"/>
        </w:rPr>
      </w:pPr>
    </w:p>
    <w:p w14:paraId="67D0000E" w14:textId="77777777" w:rsidR="00FC6F4A" w:rsidRDefault="00FC6F4A"/>
    <w:sectPr w:rsidR="00FC6F4A" w:rsidSect="00B274E5">
      <w:headerReference w:type="even" r:id="rId6"/>
      <w:headerReference w:type="default" r:id="rId7"/>
      <w:footerReference w:type="even" r:id="rId8"/>
      <w:footerReference w:type="default" r:id="rId9"/>
      <w:headerReference w:type="first" r:id="rId10"/>
      <w:footerReference w:type="first" r:id="rId11"/>
      <w:pgSz w:w="12240" w:h="15840"/>
      <w:pgMar w:top="709"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84D43" w14:textId="77777777" w:rsidR="006D0E40" w:rsidRDefault="006D0E40">
      <w:r>
        <w:separator/>
      </w:r>
    </w:p>
  </w:endnote>
  <w:endnote w:type="continuationSeparator" w:id="0">
    <w:p w14:paraId="4BDD152A" w14:textId="77777777" w:rsidR="006D0E40" w:rsidRDefault="006D0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2D493" w14:textId="77777777" w:rsidR="00FC6F4A" w:rsidRDefault="00FC6F4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B7BED" w14:textId="77777777" w:rsidR="00FC6F4A" w:rsidRDefault="00FC6F4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61C3" w14:textId="77777777" w:rsidR="00FC6F4A" w:rsidRDefault="00FC6F4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56F09" w14:textId="77777777" w:rsidR="006D0E40" w:rsidRDefault="006D0E40">
      <w:r>
        <w:separator/>
      </w:r>
    </w:p>
  </w:footnote>
  <w:footnote w:type="continuationSeparator" w:id="0">
    <w:p w14:paraId="6DC8A158" w14:textId="77777777" w:rsidR="006D0E40" w:rsidRDefault="006D0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E48C2" w14:textId="77777777" w:rsidR="00FC6F4A" w:rsidRDefault="00FC6F4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172A" w14:textId="77777777" w:rsidR="00FC6F4A" w:rsidRDefault="00FC6F4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C8310" w14:textId="77777777" w:rsidR="00FC6F4A" w:rsidRDefault="00FC6F4A">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3C1"/>
    <w:rsid w:val="000047CF"/>
    <w:rsid w:val="00005448"/>
    <w:rsid w:val="00040DA1"/>
    <w:rsid w:val="00056475"/>
    <w:rsid w:val="00060CE7"/>
    <w:rsid w:val="000A0ED1"/>
    <w:rsid w:val="000C095D"/>
    <w:rsid w:val="000C1559"/>
    <w:rsid w:val="000C6446"/>
    <w:rsid w:val="000E6A12"/>
    <w:rsid w:val="000F4E95"/>
    <w:rsid w:val="00107AEA"/>
    <w:rsid w:val="00115D57"/>
    <w:rsid w:val="00160216"/>
    <w:rsid w:val="0019485C"/>
    <w:rsid w:val="001B0791"/>
    <w:rsid w:val="001B3AD7"/>
    <w:rsid w:val="001B4FF9"/>
    <w:rsid w:val="001E2346"/>
    <w:rsid w:val="00201CF3"/>
    <w:rsid w:val="002121A3"/>
    <w:rsid w:val="002270C3"/>
    <w:rsid w:val="00232345"/>
    <w:rsid w:val="00250530"/>
    <w:rsid w:val="00266A37"/>
    <w:rsid w:val="00266F67"/>
    <w:rsid w:val="002731CF"/>
    <w:rsid w:val="00287C14"/>
    <w:rsid w:val="00294C0F"/>
    <w:rsid w:val="002F0B5F"/>
    <w:rsid w:val="00323AAC"/>
    <w:rsid w:val="0032709B"/>
    <w:rsid w:val="00333C5B"/>
    <w:rsid w:val="00334EDE"/>
    <w:rsid w:val="00344E4A"/>
    <w:rsid w:val="00363C07"/>
    <w:rsid w:val="00386391"/>
    <w:rsid w:val="003E35AC"/>
    <w:rsid w:val="004069D7"/>
    <w:rsid w:val="004211B2"/>
    <w:rsid w:val="00426462"/>
    <w:rsid w:val="0046725B"/>
    <w:rsid w:val="00472244"/>
    <w:rsid w:val="00476B9A"/>
    <w:rsid w:val="00477178"/>
    <w:rsid w:val="004819D1"/>
    <w:rsid w:val="004C4C73"/>
    <w:rsid w:val="004D4D61"/>
    <w:rsid w:val="004E02EF"/>
    <w:rsid w:val="004E2057"/>
    <w:rsid w:val="004E3F6C"/>
    <w:rsid w:val="00502216"/>
    <w:rsid w:val="005033A4"/>
    <w:rsid w:val="005217F5"/>
    <w:rsid w:val="005B0CCD"/>
    <w:rsid w:val="005B2FC7"/>
    <w:rsid w:val="00611011"/>
    <w:rsid w:val="00616D01"/>
    <w:rsid w:val="00621A62"/>
    <w:rsid w:val="006244EC"/>
    <w:rsid w:val="00634030"/>
    <w:rsid w:val="006367BF"/>
    <w:rsid w:val="006578C3"/>
    <w:rsid w:val="00665AFE"/>
    <w:rsid w:val="006D0E40"/>
    <w:rsid w:val="006D2D42"/>
    <w:rsid w:val="006F3BD3"/>
    <w:rsid w:val="00714C2E"/>
    <w:rsid w:val="00717ADC"/>
    <w:rsid w:val="00731C8D"/>
    <w:rsid w:val="007364A9"/>
    <w:rsid w:val="00755129"/>
    <w:rsid w:val="00757D7B"/>
    <w:rsid w:val="00790045"/>
    <w:rsid w:val="00797083"/>
    <w:rsid w:val="007B2841"/>
    <w:rsid w:val="007D00C7"/>
    <w:rsid w:val="007F0C23"/>
    <w:rsid w:val="00801EB7"/>
    <w:rsid w:val="00815B44"/>
    <w:rsid w:val="00820D4C"/>
    <w:rsid w:val="008532AD"/>
    <w:rsid w:val="00857983"/>
    <w:rsid w:val="00874193"/>
    <w:rsid w:val="008806F4"/>
    <w:rsid w:val="008C0FE2"/>
    <w:rsid w:val="00905D41"/>
    <w:rsid w:val="009173EC"/>
    <w:rsid w:val="009307BB"/>
    <w:rsid w:val="00962002"/>
    <w:rsid w:val="009B6BF8"/>
    <w:rsid w:val="009C70A6"/>
    <w:rsid w:val="009D299A"/>
    <w:rsid w:val="009D5C88"/>
    <w:rsid w:val="00A11A41"/>
    <w:rsid w:val="00A1477F"/>
    <w:rsid w:val="00A2385A"/>
    <w:rsid w:val="00A24A40"/>
    <w:rsid w:val="00A33BBF"/>
    <w:rsid w:val="00A73BA2"/>
    <w:rsid w:val="00A935E3"/>
    <w:rsid w:val="00AA36F8"/>
    <w:rsid w:val="00AB7A97"/>
    <w:rsid w:val="00AF7379"/>
    <w:rsid w:val="00B03D86"/>
    <w:rsid w:val="00B16D97"/>
    <w:rsid w:val="00B20533"/>
    <w:rsid w:val="00B274E5"/>
    <w:rsid w:val="00B278EC"/>
    <w:rsid w:val="00B37711"/>
    <w:rsid w:val="00B83DDB"/>
    <w:rsid w:val="00BB6044"/>
    <w:rsid w:val="00BC139E"/>
    <w:rsid w:val="00BC7617"/>
    <w:rsid w:val="00BD426B"/>
    <w:rsid w:val="00BE0E44"/>
    <w:rsid w:val="00BE7280"/>
    <w:rsid w:val="00C177CC"/>
    <w:rsid w:val="00C261DC"/>
    <w:rsid w:val="00C7350F"/>
    <w:rsid w:val="00C75996"/>
    <w:rsid w:val="00CA59A6"/>
    <w:rsid w:val="00CF7C9B"/>
    <w:rsid w:val="00D13E2E"/>
    <w:rsid w:val="00D13E33"/>
    <w:rsid w:val="00D157EB"/>
    <w:rsid w:val="00D23779"/>
    <w:rsid w:val="00D67A3F"/>
    <w:rsid w:val="00D804CA"/>
    <w:rsid w:val="00D9031B"/>
    <w:rsid w:val="00DA59D5"/>
    <w:rsid w:val="00DA6ECB"/>
    <w:rsid w:val="00DB65FC"/>
    <w:rsid w:val="00DF5C2D"/>
    <w:rsid w:val="00E24A5D"/>
    <w:rsid w:val="00E2693D"/>
    <w:rsid w:val="00E314A1"/>
    <w:rsid w:val="00E364F9"/>
    <w:rsid w:val="00E52D68"/>
    <w:rsid w:val="00E57104"/>
    <w:rsid w:val="00E62B0E"/>
    <w:rsid w:val="00E73443"/>
    <w:rsid w:val="00E766F4"/>
    <w:rsid w:val="00E829DE"/>
    <w:rsid w:val="00E964DE"/>
    <w:rsid w:val="00ED72F3"/>
    <w:rsid w:val="00F040F1"/>
    <w:rsid w:val="00F152D6"/>
    <w:rsid w:val="00F2118C"/>
    <w:rsid w:val="00F2465C"/>
    <w:rsid w:val="00F45198"/>
    <w:rsid w:val="00F47933"/>
    <w:rsid w:val="00F53CAF"/>
    <w:rsid w:val="00F61499"/>
    <w:rsid w:val="00F8049C"/>
    <w:rsid w:val="00FB5BBD"/>
    <w:rsid w:val="00FC6F4A"/>
    <w:rsid w:val="00FD37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3AB5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9295</Words>
  <Characters>5299</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Sigita Stankevičienė</cp:lastModifiedBy>
  <cp:revision>3</cp:revision>
  <dcterms:created xsi:type="dcterms:W3CDTF">2025-10-03T15:56:00Z</dcterms:created>
  <dcterms:modified xsi:type="dcterms:W3CDTF">2025-10-03T15:57:00Z</dcterms:modified>
</cp:coreProperties>
</file>